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47BA2" w14:textId="77777777" w:rsidR="00897184" w:rsidRDefault="001F4A90" w:rsidP="00E64BCE">
      <w:pPr>
        <w:pStyle w:val="AralkYok"/>
        <w:spacing w:before="120"/>
        <w:rPr>
          <w:rFonts w:ascii="Book Antiqua" w:hAnsi="Book Antiqua" w:cs="Book Antiqua"/>
          <w:noProof/>
          <w:w w:val="105"/>
          <w:kern w:val="0"/>
          <w:sz w:val="27"/>
          <w:szCs w:val="27"/>
          <w:lang w:val="en-US"/>
        </w:rPr>
      </w:pPr>
      <w:r w:rsidRPr="00E64BCE">
        <w:rPr>
          <w:rFonts w:ascii="Book Antiqua" w:hAnsi="Book Antiqua" w:cs="Century"/>
          <w:noProof/>
          <w:kern w:val="0"/>
          <w:sz w:val="2"/>
          <w:szCs w:val="2"/>
          <w:lang w:val="en-US"/>
        </w:rPr>
        <mc:AlternateContent>
          <mc:Choice Requires="wpg">
            <w:drawing>
              <wp:anchor distT="0" distB="0" distL="114300" distR="114300" simplePos="0" relativeHeight="251664384" behindDoc="1" locked="0" layoutInCell="1" allowOverlap="1" wp14:anchorId="27B2BBF7" wp14:editId="541CE56E">
                <wp:simplePos x="0" y="0"/>
                <wp:positionH relativeFrom="margin">
                  <wp:posOffset>2540</wp:posOffset>
                </wp:positionH>
                <wp:positionV relativeFrom="paragraph">
                  <wp:posOffset>21590</wp:posOffset>
                </wp:positionV>
                <wp:extent cx="5760000" cy="190500"/>
                <wp:effectExtent l="0" t="0" r="0" b="0"/>
                <wp:wrapTight wrapText="bothSides">
                  <wp:wrapPolygon edited="0">
                    <wp:start x="0" y="0"/>
                    <wp:lineTo x="0" y="21600"/>
                    <wp:lineTo x="21600" y="21600"/>
                    <wp:lineTo x="21600" y="0"/>
                  </wp:wrapPolygon>
                </wp:wrapTight>
                <wp:docPr id="1123713994"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00" cy="190500"/>
                          <a:chOff x="0" y="2"/>
                          <a:chExt cx="7049" cy="20"/>
                        </a:xfrm>
                      </wpg:grpSpPr>
                      <wps:wsp>
                        <wps:cNvPr id="590869436" name="Freeform 74"/>
                        <wps:cNvSpPr>
                          <a:spLocks/>
                        </wps:cNvSpPr>
                        <wps:spPr bwMode="auto">
                          <a:xfrm>
                            <a:off x="0" y="2"/>
                            <a:ext cx="7049" cy="20"/>
                          </a:xfrm>
                          <a:custGeom>
                            <a:avLst/>
                            <a:gdLst>
                              <a:gd name="T0" fmla="*/ 0 w 7093"/>
                              <a:gd name="T1" fmla="*/ 0 h 20"/>
                              <a:gd name="T2" fmla="*/ 7092 w 7093"/>
                              <a:gd name="T3" fmla="*/ 0 h 20"/>
                            </a:gdLst>
                            <a:ahLst/>
                            <a:cxnLst>
                              <a:cxn ang="0">
                                <a:pos x="T0" y="T1"/>
                              </a:cxn>
                              <a:cxn ang="0">
                                <a:pos x="T2" y="T3"/>
                              </a:cxn>
                            </a:cxnLst>
                            <a:rect l="0" t="0" r="r" b="b"/>
                            <a:pathLst>
                              <a:path w="7093" h="20">
                                <a:moveTo>
                                  <a:pt x="0" y="0"/>
                                </a:moveTo>
                                <a:lnTo>
                                  <a:pt x="7092" y="0"/>
                                </a:lnTo>
                              </a:path>
                            </a:pathLst>
                          </a:custGeom>
                          <a:noFill/>
                          <a:ln w="359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56F74" id="Grup 8" o:spid="_x0000_s1026" style="position:absolute;margin-left:.2pt;margin-top:1.7pt;width:453.55pt;height:15pt;z-index:-251652096;mso-position-horizontal-relative:margin" coordorigin=",2" coordsize="70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">
                <v:shape id="Freeform 74" o:spid="_x0000_s1027" style="position:absolute;top:2;width:7049;height:20;visibility:visible;mso-wrap-style:square;v-text-anchor:top" coordsize="70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" path="m,l7092,e" filled="f" strokecolor="#231f20" strokeweight=".09997mm">
                  <v:path arrowok="t" o:connecttype="custom" o:connectlocs="0,0;7048,0" o:connectangles="0,0"/>
                </v:shape>
                <w10:wrap type="tight" anchorx="margin"/>
              </v:group>
            </w:pict>
          </mc:Fallback>
        </mc:AlternateContent>
      </w:r>
      <w:r w:rsidRPr="00E64BCE">
        <w:rPr>
          <w:noProof/>
          <w:lang w:val="en-US"/>
        </w:rPr>
        <mc:AlternateContent>
          <mc:Choice Requires="wps">
            <w:drawing>
              <wp:anchor distT="0" distB="0" distL="114300" distR="114300" simplePos="0" relativeHeight="251663360" behindDoc="1" locked="0" layoutInCell="1" allowOverlap="1" wp14:anchorId="73E4BB19" wp14:editId="32F2A45F">
                <wp:simplePos x="0" y="0"/>
                <wp:positionH relativeFrom="column">
                  <wp:posOffset>8255</wp:posOffset>
                </wp:positionH>
                <wp:positionV relativeFrom="paragraph">
                  <wp:posOffset>78740</wp:posOffset>
                </wp:positionV>
                <wp:extent cx="5046345" cy="899160"/>
                <wp:effectExtent l="0" t="0" r="1905" b="0"/>
                <wp:wrapTight wrapText="bothSides">
                  <wp:wrapPolygon edited="0">
                    <wp:start x="0" y="0"/>
                    <wp:lineTo x="0" y="21051"/>
                    <wp:lineTo x="21527" y="21051"/>
                    <wp:lineTo x="21527" y="0"/>
                    <wp:lineTo x="0" y="0"/>
                  </wp:wrapPolygon>
                </wp:wrapTight>
                <wp:docPr id="267883141"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89916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9E9BE" w14:textId="5D4D48E1" w:rsidR="00EC0F91" w:rsidRPr="00E64BCE" w:rsidRDefault="00EC0F91" w:rsidP="007D1AE0">
                            <w:pPr>
                              <w:pStyle w:val="GvdeMetni"/>
                              <w:kinsoku w:val="0"/>
                              <w:overflowPunct w:val="0"/>
                              <w:spacing w:line="174" w:lineRule="exact"/>
                              <w:jc w:val="center"/>
                              <w:rPr>
                                <w:rFonts w:cs="Lucida Sans"/>
                                <w:noProof/>
                                <w:color w:val="2E3092"/>
                                <w:lang w:val="en-US"/>
                              </w:rPr>
                            </w:pPr>
                            <w:r w:rsidRPr="00E64BCE">
                              <w:rPr>
                                <w:rFonts w:cs="Lucida Sans"/>
                                <w:noProof/>
                                <w:color w:val="231F20"/>
                                <w:lang w:val="en-US"/>
                              </w:rPr>
                              <w:t xml:space="preserve">Contents lists available at </w:t>
                            </w:r>
                            <w:hyperlink r:id="rId7" w:history="1">
                              <w:r w:rsidRPr="00E64BCE">
                                <w:rPr>
                                  <w:rFonts w:cs="Lucida Sans"/>
                                  <w:noProof/>
                                  <w:color w:val="2E3092"/>
                                  <w:lang w:val="en-US"/>
                                </w:rPr>
                                <w:t>Pediatrics</w:t>
                              </w:r>
                              <w:r w:rsidR="00786F26" w:rsidRPr="00E64BCE">
                                <w:rPr>
                                  <w:rFonts w:cs="Lucida Sans"/>
                                  <w:noProof/>
                                  <w:color w:val="2E3092"/>
                                  <w:lang w:val="en-US"/>
                                </w:rPr>
                                <w:t xml:space="preserve"> </w:t>
                              </w:r>
                              <w:r w:rsidRPr="00E64BCE">
                                <w:rPr>
                                  <w:rFonts w:cs="Lucida Sans"/>
                                  <w:noProof/>
                                  <w:color w:val="2E3092"/>
                                  <w:lang w:val="en-US"/>
                                </w:rPr>
                                <w:t>&amp;</w:t>
                              </w:r>
                              <w:r w:rsidR="00786F26" w:rsidRPr="00E64BCE">
                                <w:rPr>
                                  <w:rFonts w:cs="Lucida Sans"/>
                                  <w:noProof/>
                                  <w:color w:val="2E3092"/>
                                  <w:lang w:val="en-US"/>
                                </w:rPr>
                                <w:t xml:space="preserve"> </w:t>
                              </w:r>
                              <w:r w:rsidRPr="00E64BCE">
                                <w:rPr>
                                  <w:rFonts w:cs="Lucida Sans"/>
                                  <w:noProof/>
                                  <w:color w:val="2E3092"/>
                                  <w:lang w:val="en-US"/>
                                </w:rPr>
                                <w:t>Nursology</w:t>
                              </w:r>
                            </w:hyperlink>
                          </w:p>
                          <w:p w14:paraId="5D5908DF" w14:textId="77777777" w:rsidR="00EC0F91" w:rsidRPr="00E64BCE" w:rsidRDefault="00EC0F91" w:rsidP="007D1AE0">
                            <w:pPr>
                              <w:pStyle w:val="GvdeMetni"/>
                              <w:kinsoku w:val="0"/>
                              <w:overflowPunct w:val="0"/>
                              <w:rPr>
                                <w:rFonts w:cs="Lucida Sans"/>
                                <w:noProof/>
                                <w:sz w:val="19"/>
                                <w:szCs w:val="19"/>
                                <w:lang w:val="en-US"/>
                              </w:rPr>
                            </w:pPr>
                          </w:p>
                          <w:p w14:paraId="1AEDACBA" w14:textId="58E0FA49" w:rsidR="00EC0F91" w:rsidRPr="001F4A90" w:rsidRDefault="00EC0F91" w:rsidP="007D1AE0">
                            <w:pPr>
                              <w:pStyle w:val="GvdeMetni"/>
                              <w:kinsoku w:val="0"/>
                              <w:overflowPunct w:val="0"/>
                              <w:jc w:val="center"/>
                              <w:rPr>
                                <w:noProof/>
                                <w:color w:val="231F20"/>
                                <w:sz w:val="28"/>
                                <w:szCs w:val="28"/>
                                <w:lang w:val="en-US"/>
                              </w:rPr>
                            </w:pPr>
                            <w:r w:rsidRPr="00E64BCE">
                              <w:rPr>
                                <w:noProof/>
                                <w:color w:val="231F20"/>
                                <w:sz w:val="28"/>
                                <w:szCs w:val="28"/>
                                <w:lang w:val="en-US"/>
                              </w:rPr>
                              <w:t>Pediatrics &amp; Nursology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BB19" id="_x0000_t202" coordsize="21600,21600" o:spt="202" path="m,l,21600r21600,l21600,xe">
                <v:stroke joinstyle="miter"/>
                <v:path gradientshapeok="t" o:connecttype="rect"/>
              </v:shapetype>
              <v:shape id="Metin Kutusu 12" o:spid="_x0000_s1026" type="#_x0000_t202" style="position:absolute;margin-left:.65pt;margin-top:6.2pt;width:397.35pt;height:7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" fillcolor="#e6e7e8" stroked="f">
                <v:textbox inset="0,0,0,0">
                  <w:txbxContent>
                    <w:p w14:paraId="7E09E9BE" w14:textId="5D4D48E1" w:rsidR="00EC0F91" w:rsidRPr="00E64BCE" w:rsidRDefault="00EC0F91" w:rsidP="007D1AE0">
                      <w:pPr>
                        <w:pStyle w:val="GvdeMetni"/>
                        <w:kinsoku w:val="0"/>
                        <w:overflowPunct w:val="0"/>
                        <w:spacing w:line="174" w:lineRule="exact"/>
                        <w:jc w:val="center"/>
                        <w:rPr>
                          <w:rFonts w:cs="Lucida Sans"/>
                          <w:noProof/>
                          <w:color w:val="2E3092"/>
                          <w:lang w:val="en-US"/>
                        </w:rPr>
                      </w:pPr>
                      <w:r w:rsidRPr="00E64BCE">
                        <w:rPr>
                          <w:rFonts w:cs="Lucida Sans"/>
                          <w:noProof/>
                          <w:color w:val="231F20"/>
                          <w:lang w:val="en-US"/>
                        </w:rPr>
                        <w:t xml:space="preserve">Contents lists available at </w:t>
                      </w:r>
                      <w:hyperlink r:id="rId8" w:history="1">
                        <w:r w:rsidRPr="00E64BCE">
                          <w:rPr>
                            <w:rFonts w:cs="Lucida Sans"/>
                            <w:noProof/>
                            <w:color w:val="2E3092"/>
                            <w:lang w:val="en-US"/>
                          </w:rPr>
                          <w:t>Pediatrics</w:t>
                        </w:r>
                        <w:r w:rsidR="00786F26" w:rsidRPr="00E64BCE">
                          <w:rPr>
                            <w:rFonts w:cs="Lucida Sans"/>
                            <w:noProof/>
                            <w:color w:val="2E3092"/>
                            <w:lang w:val="en-US"/>
                          </w:rPr>
                          <w:t xml:space="preserve"> </w:t>
                        </w:r>
                        <w:r w:rsidRPr="00E64BCE">
                          <w:rPr>
                            <w:rFonts w:cs="Lucida Sans"/>
                            <w:noProof/>
                            <w:color w:val="2E3092"/>
                            <w:lang w:val="en-US"/>
                          </w:rPr>
                          <w:t>&amp;</w:t>
                        </w:r>
                        <w:r w:rsidR="00786F26" w:rsidRPr="00E64BCE">
                          <w:rPr>
                            <w:rFonts w:cs="Lucida Sans"/>
                            <w:noProof/>
                            <w:color w:val="2E3092"/>
                            <w:lang w:val="en-US"/>
                          </w:rPr>
                          <w:t xml:space="preserve"> </w:t>
                        </w:r>
                        <w:r w:rsidRPr="00E64BCE">
                          <w:rPr>
                            <w:rFonts w:cs="Lucida Sans"/>
                            <w:noProof/>
                            <w:color w:val="2E3092"/>
                            <w:lang w:val="en-US"/>
                          </w:rPr>
                          <w:t>Nursology</w:t>
                        </w:r>
                      </w:hyperlink>
                    </w:p>
                    <w:p w14:paraId="5D5908DF" w14:textId="77777777" w:rsidR="00EC0F91" w:rsidRPr="00E64BCE" w:rsidRDefault="00EC0F91" w:rsidP="007D1AE0">
                      <w:pPr>
                        <w:pStyle w:val="GvdeMetni"/>
                        <w:kinsoku w:val="0"/>
                        <w:overflowPunct w:val="0"/>
                        <w:rPr>
                          <w:rFonts w:cs="Lucida Sans"/>
                          <w:noProof/>
                          <w:sz w:val="19"/>
                          <w:szCs w:val="19"/>
                          <w:lang w:val="en-US"/>
                        </w:rPr>
                      </w:pPr>
                    </w:p>
                    <w:p w14:paraId="1AEDACBA" w14:textId="58E0FA49" w:rsidR="00EC0F91" w:rsidRPr="001F4A90" w:rsidRDefault="00EC0F91" w:rsidP="007D1AE0">
                      <w:pPr>
                        <w:pStyle w:val="GvdeMetni"/>
                        <w:kinsoku w:val="0"/>
                        <w:overflowPunct w:val="0"/>
                        <w:jc w:val="center"/>
                        <w:rPr>
                          <w:noProof/>
                          <w:color w:val="231F20"/>
                          <w:sz w:val="28"/>
                          <w:szCs w:val="28"/>
                          <w:lang w:val="en-US"/>
                        </w:rPr>
                      </w:pPr>
                      <w:r w:rsidRPr="00E64BCE">
                        <w:rPr>
                          <w:noProof/>
                          <w:color w:val="231F20"/>
                          <w:sz w:val="28"/>
                          <w:szCs w:val="28"/>
                          <w:lang w:val="en-US"/>
                        </w:rPr>
                        <w:t>Pediatrics &amp; Nursology</w:t>
                      </w:r>
                    </w:p>
                  </w:txbxContent>
                </v:textbox>
                <w10:wrap type="tight"/>
              </v:shape>
            </w:pict>
          </mc:Fallback>
        </mc:AlternateContent>
      </w:r>
      <w:r>
        <w:rPr>
          <w:noProof/>
          <w:lang w:val="en-US"/>
        </w:rPr>
        <w:drawing>
          <wp:anchor distT="0" distB="0" distL="114300" distR="114300" simplePos="0" relativeHeight="251669504" behindDoc="0" locked="0" layoutInCell="1" allowOverlap="1" wp14:anchorId="1BE113CA" wp14:editId="49EEA6B3">
            <wp:simplePos x="0" y="0"/>
            <wp:positionH relativeFrom="column">
              <wp:posOffset>5113655</wp:posOffset>
            </wp:positionH>
            <wp:positionV relativeFrom="paragraph">
              <wp:posOffset>78740</wp:posOffset>
            </wp:positionV>
            <wp:extent cx="636181" cy="900479"/>
            <wp:effectExtent l="0" t="0" r="0" b="0"/>
            <wp:wrapNone/>
            <wp:docPr id="1492267618" name="Resim 14" descr="metin, yazı tipi, ekran görüntüsü,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67618" name="Resim 14" descr="metin, yazı tipi, ekran görüntüsü, grafik tasarım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181" cy="900479"/>
                    </a:xfrm>
                    <a:prstGeom prst="rect">
                      <a:avLst/>
                    </a:prstGeom>
                  </pic:spPr>
                </pic:pic>
              </a:graphicData>
            </a:graphic>
            <wp14:sizeRelH relativeFrom="margin">
              <wp14:pctWidth>0</wp14:pctWidth>
            </wp14:sizeRelH>
            <wp14:sizeRelV relativeFrom="margin">
              <wp14:pctHeight>0</wp14:pctHeight>
            </wp14:sizeRelV>
          </wp:anchor>
        </w:drawing>
      </w:r>
      <w:r w:rsidR="001C6051" w:rsidRPr="00E64BCE">
        <w:rPr>
          <w:rFonts w:cs="Book Antiqua"/>
          <w:noProof/>
          <w:position w:val="-1"/>
          <w:sz w:val="6"/>
          <w:szCs w:val="6"/>
          <w:lang w:val="en-US"/>
        </w:rPr>
        <mc:AlternateContent>
          <mc:Choice Requires="wpg">
            <w:drawing>
              <wp:anchor distT="0" distB="0" distL="114300" distR="114300" simplePos="0" relativeHeight="251661312" behindDoc="1" locked="0" layoutInCell="1" allowOverlap="1" wp14:anchorId="56E5DCC8" wp14:editId="15AF2B0A">
                <wp:simplePos x="0" y="0"/>
                <wp:positionH relativeFrom="margin">
                  <wp:align>center</wp:align>
                </wp:positionH>
                <wp:positionV relativeFrom="paragraph">
                  <wp:posOffset>1045845</wp:posOffset>
                </wp:positionV>
                <wp:extent cx="5760000" cy="109220"/>
                <wp:effectExtent l="0" t="19050" r="12700" b="0"/>
                <wp:wrapTight wrapText="bothSides">
                  <wp:wrapPolygon edited="0">
                    <wp:start x="0" y="-3767"/>
                    <wp:lineTo x="0" y="0"/>
                    <wp:lineTo x="21576" y="0"/>
                    <wp:lineTo x="21576" y="-3767"/>
                    <wp:lineTo x="0" y="-3767"/>
                  </wp:wrapPolygon>
                </wp:wrapTight>
                <wp:docPr id="167595119"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00" cy="109220"/>
                          <a:chOff x="-3" y="30"/>
                          <a:chExt cx="10381" cy="20"/>
                        </a:xfrm>
                      </wpg:grpSpPr>
                      <wps:wsp>
                        <wps:cNvPr id="424409268" name="Freeform 5"/>
                        <wps:cNvSpPr>
                          <a:spLocks/>
                        </wps:cNvSpPr>
                        <wps:spPr bwMode="auto">
                          <a:xfrm>
                            <a:off x="-3" y="30"/>
                            <a:ext cx="10381" cy="20"/>
                          </a:xfrm>
                          <a:custGeom>
                            <a:avLst/>
                            <a:gdLst>
                              <a:gd name="T0" fmla="*/ 0 w 10381"/>
                              <a:gd name="T1" fmla="*/ 0 h 20"/>
                              <a:gd name="T2" fmla="*/ 10380 w 10381"/>
                              <a:gd name="T3" fmla="*/ 0 h 20"/>
                            </a:gdLst>
                            <a:ahLst/>
                            <a:cxnLst>
                              <a:cxn ang="0">
                                <a:pos x="T0" y="T1"/>
                              </a:cxn>
                              <a:cxn ang="0">
                                <a:pos x="T2" y="T3"/>
                              </a:cxn>
                            </a:cxnLst>
                            <a:rect l="0" t="0" r="r" b="b"/>
                            <a:pathLst>
                              <a:path w="10381" h="20">
                                <a:moveTo>
                                  <a:pt x="0" y="0"/>
                                </a:moveTo>
                                <a:lnTo>
                                  <a:pt x="10380" y="0"/>
                                </a:lnTo>
                              </a:path>
                            </a:pathLst>
                          </a:custGeom>
                          <a:noFill/>
                          <a:ln w="38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C0D85" id="Grup 11" o:spid="_x0000_s1026" style="position:absolute;margin-left:0;margin-top:82.35pt;width:453.55pt;height:8.6pt;z-index:-251655168;mso-position-horizontal:center;mso-position-horizontal-relative:margin" coordorigin="-3,30" coordsize="103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">
                <v:shape id="Freeform 5" o:spid="_x0000_s1027" style="position:absolute;left:-3;top:30;width:10381;height:20;visibility:visible;mso-wrap-style:square;v-text-anchor:top" coordsize="10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" path="m,l10380,e" filled="f" strokecolor="#231f20" strokeweight="1.06mm">
                  <v:path arrowok="t" o:connecttype="custom" o:connectlocs="0,0;10380,0" o:connectangles="0,0"/>
                </v:shape>
                <w10:wrap type="tight" anchorx="margin"/>
              </v:group>
            </w:pict>
          </mc:Fallback>
        </mc:AlternateContent>
      </w:r>
      <w:bookmarkStart w:id="0" w:name="Relationship between smartphone addictio"/>
      <w:bookmarkEnd w:id="0"/>
      <w:r w:rsidR="00892829" w:rsidRPr="00892829">
        <w:rPr>
          <w:rFonts w:ascii="Book Antiqua" w:hAnsi="Book Antiqua" w:cs="Book Antiqua"/>
          <w:noProof/>
          <w:w w:val="105"/>
          <w:kern w:val="0"/>
          <w:sz w:val="27"/>
          <w:szCs w:val="27"/>
          <w:lang w:val="en-US"/>
        </w:rPr>
        <w:t>R</w:t>
      </w:r>
    </w:p>
    <w:p w14:paraId="5450BDAB" w14:textId="77777777" w:rsidR="00897184" w:rsidRDefault="00897184" w:rsidP="00E64BCE">
      <w:pPr>
        <w:pStyle w:val="AralkYok"/>
        <w:spacing w:before="120"/>
        <w:rPr>
          <w:rFonts w:ascii="Book Antiqua" w:hAnsi="Book Antiqua" w:cs="Book Antiqua"/>
          <w:noProof/>
          <w:w w:val="105"/>
          <w:kern w:val="0"/>
          <w:sz w:val="27"/>
          <w:szCs w:val="27"/>
          <w:lang w:val="en-US"/>
        </w:rPr>
      </w:pPr>
    </w:p>
    <w:p w14:paraId="1B5664B5" w14:textId="6B3DDCFD" w:rsidR="00892829" w:rsidRPr="00892829" w:rsidRDefault="00897184" w:rsidP="00DB6A09">
      <w:pPr>
        <w:pStyle w:val="AralkYok"/>
        <w:spacing w:before="120"/>
        <w:rPr>
          <w:rFonts w:ascii="Book Antiqua" w:hAnsi="Book Antiqua" w:cs="Book Antiqua"/>
          <w:noProof/>
          <w:w w:val="105"/>
          <w:kern w:val="0"/>
          <w:sz w:val="21"/>
          <w:szCs w:val="21"/>
          <w:lang w:val="en-US"/>
        </w:rPr>
      </w:pPr>
      <w:r w:rsidRPr="00897184">
        <w:rPr>
          <w:rFonts w:ascii="Book Antiqua" w:hAnsi="Book Antiqua" w:cs="Book Antiqua"/>
          <w:noProof/>
          <w:w w:val="105"/>
          <w:kern w:val="0"/>
          <w:sz w:val="21"/>
          <w:szCs w:val="21"/>
          <w:lang w:val="en-US"/>
        </w:rPr>
        <w:t>Research Article</w:t>
      </w:r>
    </w:p>
    <w:p w14:paraId="7B4F1905" w14:textId="29D640B8" w:rsidR="00897184" w:rsidRPr="00892829" w:rsidRDefault="00897184" w:rsidP="00897184">
      <w:pPr>
        <w:pStyle w:val="AralkYok"/>
        <w:spacing w:before="120"/>
        <w:rPr>
          <w:rFonts w:ascii="Book Antiqua" w:hAnsi="Book Antiqua" w:cs="Book Antiqua"/>
          <w:noProof/>
          <w:w w:val="105"/>
          <w:kern w:val="0"/>
          <w:sz w:val="27"/>
          <w:szCs w:val="27"/>
          <w:lang w:val="en-US"/>
        </w:rPr>
      </w:pPr>
      <w:r>
        <w:rPr>
          <w:rFonts w:ascii="Book Antiqua" w:hAnsi="Book Antiqua" w:cs="Book Antiqua"/>
          <w:noProof/>
          <w:w w:val="105"/>
          <w:kern w:val="0"/>
          <w:sz w:val="27"/>
          <w:szCs w:val="27"/>
          <w:lang w:val="en-US"/>
        </w:rPr>
        <w:t>R</w:t>
      </w:r>
      <w:r w:rsidRPr="00E64BCE">
        <w:rPr>
          <w:rFonts w:ascii="Book Antiqua" w:hAnsi="Book Antiqua" w:cs="Book Antiqua"/>
          <w:noProof/>
          <w:w w:val="105"/>
          <w:kern w:val="0"/>
          <w:sz w:val="27"/>
          <w:szCs w:val="27"/>
          <w:lang w:val="en-US"/>
        </w:rPr>
        <w:t>xxxxxxx</w:t>
      </w:r>
      <w:r w:rsidRPr="00892829">
        <w:rPr>
          <w:rFonts w:ascii="Book Antiqua" w:hAnsi="Book Antiqua" w:cs="Book Antiqua"/>
          <w:noProof/>
          <w:w w:val="105"/>
          <w:kern w:val="0"/>
          <w:sz w:val="27"/>
          <w:szCs w:val="27"/>
          <w:lang w:val="en-US"/>
        </w:rPr>
        <w:t xml:space="preserve"> </w:t>
      </w:r>
      <w:r w:rsidRPr="00E64BCE">
        <w:rPr>
          <w:rFonts w:ascii="Book Antiqua" w:hAnsi="Book Antiqua" w:cs="Book Antiqua"/>
          <w:noProof/>
          <w:w w:val="105"/>
          <w:kern w:val="0"/>
          <w:sz w:val="27"/>
          <w:szCs w:val="27"/>
          <w:lang w:val="en-US"/>
        </w:rPr>
        <w:t>rxxxxxxx</w:t>
      </w:r>
      <w:r w:rsidRPr="00892829">
        <w:rPr>
          <w:rFonts w:ascii="Book Antiqua" w:hAnsi="Book Antiqua" w:cs="Book Antiqua"/>
          <w:noProof/>
          <w:w w:val="105"/>
          <w:kern w:val="0"/>
          <w:sz w:val="27"/>
          <w:szCs w:val="27"/>
          <w:lang w:val="en-US"/>
        </w:rPr>
        <w:t xml:space="preserve"> </w:t>
      </w:r>
      <w:r w:rsidRPr="00E64BCE">
        <w:rPr>
          <w:rFonts w:ascii="Book Antiqua" w:hAnsi="Book Antiqua" w:cs="Book Antiqua"/>
          <w:noProof/>
          <w:w w:val="105"/>
          <w:kern w:val="0"/>
          <w:sz w:val="27"/>
          <w:szCs w:val="27"/>
          <w:lang w:val="en-US"/>
        </w:rPr>
        <w:t>rxxxxxxx rxxxxxxx</w:t>
      </w:r>
      <w:r w:rsidRPr="00892829">
        <w:rPr>
          <w:rFonts w:ascii="Book Antiqua" w:hAnsi="Book Antiqua" w:cs="Book Antiqua"/>
          <w:noProof/>
          <w:w w:val="105"/>
          <w:kern w:val="0"/>
          <w:sz w:val="27"/>
          <w:szCs w:val="27"/>
          <w:lang w:val="en-US"/>
        </w:rPr>
        <w:t xml:space="preserve">: A </w:t>
      </w:r>
      <w:r w:rsidRPr="00E64BCE">
        <w:rPr>
          <w:rFonts w:ascii="Book Antiqua" w:hAnsi="Book Antiqua" w:cs="Book Antiqua"/>
          <w:noProof/>
          <w:w w:val="105"/>
          <w:kern w:val="0"/>
          <w:sz w:val="27"/>
          <w:szCs w:val="27"/>
          <w:lang w:val="en-US"/>
        </w:rPr>
        <w:t>rxxxxxxx rxxxxxxx rxxxxxxx rxxxxxxx</w:t>
      </w:r>
    </w:p>
    <w:p w14:paraId="5C622355" w14:textId="2C9D1C94" w:rsidR="00892829" w:rsidRPr="00892829" w:rsidRDefault="00786F26" w:rsidP="00E64BCE">
      <w:pPr>
        <w:kinsoku w:val="0"/>
        <w:overflowPunct w:val="0"/>
        <w:autoSpaceDE w:val="0"/>
        <w:autoSpaceDN w:val="0"/>
        <w:adjustRightInd w:val="0"/>
        <w:spacing w:after="120" w:line="240" w:lineRule="auto"/>
        <w:rPr>
          <w:rFonts w:ascii="Book Antiqua" w:hAnsi="Book Antiqua" w:cs="Book Antiqua"/>
          <w:noProof/>
          <w:color w:val="2E3092"/>
          <w:w w:val="105"/>
          <w:kern w:val="0"/>
          <w:sz w:val="21"/>
          <w:szCs w:val="21"/>
          <w:vertAlign w:val="superscript"/>
          <w:lang w:val="en-US"/>
        </w:rPr>
      </w:pPr>
      <w:r w:rsidRPr="00E64BCE">
        <w:rPr>
          <w:rFonts w:ascii="Book Antiqua" w:hAnsi="Book Antiqua" w:cs="Book Antiqua"/>
          <w:noProof/>
          <w:w w:val="105"/>
          <w:kern w:val="0"/>
          <w:sz w:val="21"/>
          <w:szCs w:val="21"/>
          <w:lang w:val="en-US"/>
        </w:rPr>
        <w:t xml:space="preserve">Author Name </w:t>
      </w:r>
      <w:r w:rsidR="00E64BCE" w:rsidRPr="00E64BCE">
        <w:rPr>
          <w:rFonts w:ascii="Book Antiqua" w:hAnsi="Book Antiqua" w:cs="Book Antiqua"/>
          <w:noProof/>
          <w:w w:val="105"/>
          <w:kern w:val="0"/>
          <w:sz w:val="21"/>
          <w:szCs w:val="21"/>
          <w:lang w:val="en-US"/>
        </w:rPr>
        <w:t>Lastname</w:t>
      </w:r>
      <w:r w:rsidR="00892829" w:rsidRPr="00892829">
        <w:rPr>
          <w:rFonts w:ascii="Book Antiqua" w:hAnsi="Book Antiqua" w:cs="Book Antiqua"/>
          <w:noProof/>
          <w:w w:val="105"/>
          <w:kern w:val="0"/>
          <w:sz w:val="21"/>
          <w:szCs w:val="21"/>
          <w:lang w:val="en-US"/>
        </w:rPr>
        <w:t xml:space="preserve"> </w:t>
      </w:r>
      <w:hyperlink w:anchor="bookmark0" w:history="1">
        <w:r w:rsidR="00892829" w:rsidRPr="00892829">
          <w:rPr>
            <w:rFonts w:ascii="Book Antiqua" w:hAnsi="Book Antiqua" w:cs="Book Antiqua"/>
            <w:noProof/>
            <w:color w:val="2E3092"/>
            <w:w w:val="105"/>
            <w:kern w:val="0"/>
            <w:sz w:val="21"/>
            <w:szCs w:val="21"/>
            <w:vertAlign w:val="superscript"/>
            <w:lang w:val="en-US"/>
          </w:rPr>
          <w:t>a</w:t>
        </w:r>
      </w:hyperlink>
      <w:r w:rsidR="00892829" w:rsidRPr="00892829">
        <w:rPr>
          <w:rFonts w:ascii="Book Antiqua" w:hAnsi="Book Antiqua" w:cs="Book Antiqua"/>
          <w:noProof/>
          <w:color w:val="231F20"/>
          <w:w w:val="105"/>
          <w:kern w:val="0"/>
          <w:sz w:val="21"/>
          <w:szCs w:val="21"/>
          <w:vertAlign w:val="superscript"/>
          <w:lang w:val="en-US"/>
        </w:rPr>
        <w:t>,</w:t>
      </w:r>
      <w:hyperlink w:anchor="bookmark2" w:history="1">
        <w:r w:rsidR="00892829" w:rsidRPr="00892829">
          <w:rPr>
            <w:rFonts w:cs="Times New Roman"/>
            <w:noProof/>
            <w:color w:val="2E3092"/>
            <w:w w:val="105"/>
            <w:kern w:val="0"/>
            <w:position w:val="1"/>
            <w:szCs w:val="24"/>
            <w:vertAlign w:val="superscript"/>
            <w:lang w:val="en-US"/>
          </w:rPr>
          <w:t>⁎</w:t>
        </w:r>
      </w:hyperlink>
      <w:r w:rsidR="00892829" w:rsidRPr="00892829">
        <w:rPr>
          <w:rFonts w:ascii="Book Antiqua" w:hAnsi="Book Antiqua" w:cs="Book Antiqua"/>
          <w:noProof/>
          <w:color w:val="231F20"/>
          <w:w w:val="105"/>
          <w:kern w:val="0"/>
          <w:sz w:val="21"/>
          <w:szCs w:val="21"/>
          <w:lang w:val="en-US"/>
        </w:rPr>
        <w:t xml:space="preserve">, </w:t>
      </w:r>
      <w:r w:rsidR="00F01F49" w:rsidRPr="00E64BCE">
        <w:rPr>
          <w:rFonts w:ascii="Book Antiqua" w:hAnsi="Book Antiqua" w:cs="Book Antiqua"/>
          <w:noProof/>
          <w:w w:val="105"/>
          <w:kern w:val="0"/>
          <w:sz w:val="21"/>
          <w:szCs w:val="21"/>
          <w:lang w:val="en-US"/>
        </w:rPr>
        <w:t xml:space="preserve">Author Name </w:t>
      </w:r>
      <w:r w:rsidR="00E64BCE" w:rsidRPr="00E64BCE">
        <w:rPr>
          <w:rFonts w:ascii="Book Antiqua" w:hAnsi="Book Antiqua" w:cs="Book Antiqua"/>
          <w:noProof/>
          <w:w w:val="105"/>
          <w:kern w:val="0"/>
          <w:sz w:val="21"/>
          <w:szCs w:val="21"/>
          <w:lang w:val="en-US"/>
        </w:rPr>
        <w:t>Lastname</w:t>
      </w:r>
      <w:r w:rsidR="00F01F49" w:rsidRPr="00E64BCE">
        <w:rPr>
          <w:rFonts w:ascii="Book Antiqua" w:hAnsi="Book Antiqua" w:cs="Book Antiqua"/>
          <w:noProof/>
          <w:w w:val="105"/>
          <w:kern w:val="0"/>
          <w:sz w:val="21"/>
          <w:szCs w:val="21"/>
          <w:lang w:val="en-US"/>
        </w:rPr>
        <w:t xml:space="preserve"> </w:t>
      </w:r>
      <w:hyperlink w:anchor="bookmark1" w:history="1">
        <w:r w:rsidR="00892829" w:rsidRPr="00892829">
          <w:rPr>
            <w:rFonts w:ascii="Book Antiqua" w:hAnsi="Book Antiqua" w:cs="Book Antiqua"/>
            <w:noProof/>
            <w:color w:val="2E3092"/>
            <w:w w:val="105"/>
            <w:kern w:val="0"/>
            <w:sz w:val="21"/>
            <w:szCs w:val="21"/>
            <w:vertAlign w:val="superscript"/>
            <w:lang w:val="en-US"/>
          </w:rPr>
          <w:t>b</w:t>
        </w:r>
      </w:hyperlink>
    </w:p>
    <w:p w14:paraId="3BF25AD5" w14:textId="39379F2C" w:rsidR="00892829" w:rsidRPr="00892829" w:rsidRDefault="00892829" w:rsidP="00E64BCE">
      <w:pPr>
        <w:kinsoku w:val="0"/>
        <w:overflowPunct w:val="0"/>
        <w:autoSpaceDE w:val="0"/>
        <w:autoSpaceDN w:val="0"/>
        <w:adjustRightInd w:val="0"/>
        <w:spacing w:after="0" w:line="240" w:lineRule="auto"/>
        <w:rPr>
          <w:rFonts w:ascii="Book Antiqua" w:hAnsi="Book Antiqua" w:cs="Cambria"/>
          <w:i/>
          <w:iCs/>
          <w:noProof/>
          <w:w w:val="110"/>
          <w:kern w:val="0"/>
          <w:sz w:val="12"/>
          <w:szCs w:val="12"/>
          <w:lang w:val="en-US"/>
        </w:rPr>
      </w:pPr>
      <w:bookmarkStart w:id="1" w:name="_bookmark0"/>
      <w:bookmarkEnd w:id="1"/>
      <w:r w:rsidRPr="00892829">
        <w:rPr>
          <w:rFonts w:ascii="Book Antiqua" w:hAnsi="Book Antiqua" w:cs="Book Antiqua"/>
          <w:noProof/>
          <w:w w:val="110"/>
          <w:kern w:val="0"/>
          <w:position w:val="6"/>
          <w:sz w:val="8"/>
          <w:szCs w:val="8"/>
          <w:lang w:val="en-US"/>
        </w:rPr>
        <w:t>a</w:t>
      </w:r>
      <w:bookmarkStart w:id="2" w:name="_bookmark1"/>
      <w:bookmarkEnd w:id="2"/>
      <w:r w:rsidRPr="00892829">
        <w:rPr>
          <w:rFonts w:ascii="Book Antiqua" w:hAnsi="Book Antiqua" w:cs="Book Antiqua"/>
          <w:noProof/>
          <w:w w:val="110"/>
          <w:kern w:val="0"/>
          <w:position w:val="6"/>
          <w:sz w:val="8"/>
          <w:szCs w:val="8"/>
          <w:lang w:val="en-US"/>
        </w:rPr>
        <w:t xml:space="preserve"> </w:t>
      </w:r>
      <w:r w:rsidR="00F01F49" w:rsidRPr="00E64BCE">
        <w:rPr>
          <w:rFonts w:ascii="Book Antiqua" w:hAnsi="Book Antiqua" w:cs="Cambria"/>
          <w:i/>
          <w:iCs/>
          <w:noProof/>
          <w:w w:val="110"/>
          <w:kern w:val="0"/>
          <w:sz w:val="12"/>
          <w:szCs w:val="12"/>
          <w:lang w:val="en-US"/>
        </w:rPr>
        <w:t>R</w:t>
      </w:r>
      <w:r w:rsidR="00F01F49" w:rsidRPr="00E64BCE">
        <w:rPr>
          <w:rFonts w:ascii="Book Antiqua" w:hAnsi="Book Antiqua" w:cs="Cambria"/>
          <w:i/>
          <w:iCs/>
          <w:noProof/>
          <w:w w:val="110"/>
          <w:kern w:val="0"/>
          <w:sz w:val="12"/>
          <w:szCs w:val="12"/>
          <w:lang w:val="en-US"/>
        </w:rPr>
        <w:t>xxxxxxx</w:t>
      </w:r>
      <w:r w:rsidR="00F01F49" w:rsidRPr="00E64BCE">
        <w:rPr>
          <w:rFonts w:ascii="Book Antiqua" w:hAnsi="Book Antiqua" w:cs="Cambria"/>
          <w:i/>
          <w:iCs/>
          <w:noProof/>
          <w:w w:val="110"/>
          <w:kern w:val="0"/>
          <w:sz w:val="12"/>
          <w:szCs w:val="12"/>
          <w:lang w:val="en-US"/>
        </w:rPr>
        <w:t xml:space="preserve"> University</w:t>
      </w:r>
      <w:r w:rsidRPr="00892829">
        <w:rPr>
          <w:rFonts w:ascii="Book Antiqua" w:hAnsi="Book Antiqua" w:cs="Cambria"/>
          <w:i/>
          <w:iCs/>
          <w:noProof/>
          <w:w w:val="110"/>
          <w:kern w:val="0"/>
          <w:sz w:val="12"/>
          <w:szCs w:val="12"/>
          <w:lang w:val="en-US"/>
        </w:rPr>
        <w:t xml:space="preserve">, Faculty of Health Science, Department of Pediatric Nursing, Campus </w:t>
      </w:r>
      <w:r w:rsidR="00F01F49" w:rsidRPr="00E64BCE">
        <w:rPr>
          <w:rFonts w:ascii="Book Antiqua" w:hAnsi="Book Antiqua" w:cs="Cambria"/>
          <w:i/>
          <w:iCs/>
          <w:noProof/>
          <w:w w:val="110"/>
          <w:kern w:val="0"/>
          <w:sz w:val="12"/>
          <w:szCs w:val="12"/>
          <w:lang w:val="en-US"/>
        </w:rPr>
        <w:t>10000</w:t>
      </w:r>
      <w:r w:rsidRPr="00892829">
        <w:rPr>
          <w:rFonts w:ascii="Book Antiqua" w:hAnsi="Book Antiqua" w:cs="Cambria"/>
          <w:i/>
          <w:iCs/>
          <w:noProof/>
          <w:w w:val="110"/>
          <w:kern w:val="0"/>
          <w:sz w:val="12"/>
          <w:szCs w:val="12"/>
          <w:lang w:val="en-US"/>
        </w:rPr>
        <w:t xml:space="preserve">, </w:t>
      </w:r>
      <w:r w:rsidR="00F01F49" w:rsidRPr="00E64BCE">
        <w:rPr>
          <w:rFonts w:ascii="Book Antiqua" w:hAnsi="Book Antiqua" w:cs="Cambria"/>
          <w:i/>
          <w:iCs/>
          <w:noProof/>
          <w:w w:val="110"/>
          <w:kern w:val="0"/>
          <w:sz w:val="12"/>
          <w:szCs w:val="12"/>
          <w:lang w:val="en-US"/>
        </w:rPr>
        <w:t>City</w:t>
      </w:r>
      <w:r w:rsidRPr="00892829">
        <w:rPr>
          <w:rFonts w:ascii="Book Antiqua" w:hAnsi="Book Antiqua" w:cs="Cambria"/>
          <w:i/>
          <w:iCs/>
          <w:noProof/>
          <w:w w:val="110"/>
          <w:kern w:val="0"/>
          <w:sz w:val="12"/>
          <w:szCs w:val="12"/>
          <w:lang w:val="en-US"/>
        </w:rPr>
        <w:t xml:space="preserve">, </w:t>
      </w:r>
      <w:r w:rsidR="00F01F49" w:rsidRPr="00E64BCE">
        <w:rPr>
          <w:rFonts w:ascii="Book Antiqua" w:hAnsi="Book Antiqua" w:cs="Cambria"/>
          <w:i/>
          <w:iCs/>
          <w:noProof/>
          <w:w w:val="110"/>
          <w:kern w:val="0"/>
          <w:sz w:val="12"/>
          <w:szCs w:val="12"/>
          <w:lang w:val="en-US"/>
        </w:rPr>
        <w:t>Country</w:t>
      </w:r>
    </w:p>
    <w:p w14:paraId="40DECD35" w14:textId="10E32B53" w:rsidR="00892829" w:rsidRPr="00892829" w:rsidRDefault="00892829" w:rsidP="00E64BCE">
      <w:pPr>
        <w:kinsoku w:val="0"/>
        <w:overflowPunct w:val="0"/>
        <w:autoSpaceDE w:val="0"/>
        <w:autoSpaceDN w:val="0"/>
        <w:adjustRightInd w:val="0"/>
        <w:spacing w:after="120" w:line="240" w:lineRule="auto"/>
        <w:rPr>
          <w:rFonts w:ascii="Book Antiqua" w:hAnsi="Book Antiqua" w:cs="Cambria"/>
          <w:i/>
          <w:iCs/>
          <w:noProof/>
          <w:kern w:val="0"/>
          <w:sz w:val="20"/>
          <w:szCs w:val="20"/>
          <w:lang w:val="en-US"/>
        </w:rPr>
      </w:pPr>
      <w:r w:rsidRPr="00892829">
        <w:rPr>
          <w:rFonts w:ascii="Book Antiqua" w:hAnsi="Book Antiqua" w:cs="Book Antiqua"/>
          <w:noProof/>
          <w:w w:val="110"/>
          <w:kern w:val="0"/>
          <w:position w:val="6"/>
          <w:sz w:val="8"/>
          <w:szCs w:val="8"/>
          <w:lang w:val="en-US"/>
        </w:rPr>
        <w:t xml:space="preserve">b </w:t>
      </w:r>
      <w:r w:rsidR="00F01F49" w:rsidRPr="00E64BCE">
        <w:rPr>
          <w:rFonts w:ascii="Book Antiqua" w:hAnsi="Book Antiqua" w:cs="Cambria"/>
          <w:i/>
          <w:iCs/>
          <w:noProof/>
          <w:w w:val="110"/>
          <w:kern w:val="0"/>
          <w:sz w:val="12"/>
          <w:szCs w:val="12"/>
          <w:lang w:val="en-US"/>
        </w:rPr>
        <w:t>Rxxxxxxx University</w:t>
      </w:r>
      <w:r w:rsidR="00F01F49" w:rsidRPr="00892829">
        <w:rPr>
          <w:rFonts w:ascii="Book Antiqua" w:hAnsi="Book Antiqua" w:cs="Cambria"/>
          <w:i/>
          <w:iCs/>
          <w:noProof/>
          <w:w w:val="110"/>
          <w:kern w:val="0"/>
          <w:sz w:val="12"/>
          <w:szCs w:val="12"/>
          <w:lang w:val="en-US"/>
        </w:rPr>
        <w:t xml:space="preserve">, Faculty of Health Science, Department of Pediatric Nursing, Campus </w:t>
      </w:r>
      <w:r w:rsidR="00F01F49" w:rsidRPr="00E64BCE">
        <w:rPr>
          <w:rFonts w:ascii="Book Antiqua" w:hAnsi="Book Antiqua" w:cs="Cambria"/>
          <w:i/>
          <w:iCs/>
          <w:noProof/>
          <w:w w:val="110"/>
          <w:kern w:val="0"/>
          <w:sz w:val="12"/>
          <w:szCs w:val="12"/>
          <w:lang w:val="en-US"/>
        </w:rPr>
        <w:t>10000</w:t>
      </w:r>
      <w:r w:rsidR="00F01F49" w:rsidRPr="00892829">
        <w:rPr>
          <w:rFonts w:ascii="Book Antiqua" w:hAnsi="Book Antiqua" w:cs="Cambria"/>
          <w:i/>
          <w:iCs/>
          <w:noProof/>
          <w:w w:val="110"/>
          <w:kern w:val="0"/>
          <w:sz w:val="12"/>
          <w:szCs w:val="12"/>
          <w:lang w:val="en-US"/>
        </w:rPr>
        <w:t xml:space="preserve">, </w:t>
      </w:r>
      <w:r w:rsidR="00F01F49" w:rsidRPr="00E64BCE">
        <w:rPr>
          <w:rFonts w:ascii="Book Antiqua" w:hAnsi="Book Antiqua" w:cs="Cambria"/>
          <w:i/>
          <w:iCs/>
          <w:noProof/>
          <w:w w:val="110"/>
          <w:kern w:val="0"/>
          <w:sz w:val="12"/>
          <w:szCs w:val="12"/>
          <w:lang w:val="en-US"/>
        </w:rPr>
        <w:t>City</w:t>
      </w:r>
      <w:r w:rsidR="00F01F49" w:rsidRPr="00892829">
        <w:rPr>
          <w:rFonts w:ascii="Book Antiqua" w:hAnsi="Book Antiqua" w:cs="Cambria"/>
          <w:i/>
          <w:iCs/>
          <w:noProof/>
          <w:w w:val="110"/>
          <w:kern w:val="0"/>
          <w:sz w:val="12"/>
          <w:szCs w:val="12"/>
          <w:lang w:val="en-US"/>
        </w:rPr>
        <w:t xml:space="preserve">, </w:t>
      </w:r>
      <w:r w:rsidR="00F01F49" w:rsidRPr="00E64BCE">
        <w:rPr>
          <w:rFonts w:ascii="Book Antiqua" w:hAnsi="Book Antiqua" w:cs="Cambria"/>
          <w:i/>
          <w:iCs/>
          <w:noProof/>
          <w:w w:val="110"/>
          <w:kern w:val="0"/>
          <w:sz w:val="12"/>
          <w:szCs w:val="12"/>
          <w:lang w:val="en-US"/>
        </w:rPr>
        <w:t>Country</w:t>
      </w:r>
    </w:p>
    <w:p w14:paraId="3E7353AE" w14:textId="02F974ED" w:rsidR="00892829" w:rsidRPr="00892829" w:rsidRDefault="000C3C1B" w:rsidP="005B068D">
      <w:pPr>
        <w:kinsoku w:val="0"/>
        <w:overflowPunct w:val="0"/>
        <w:autoSpaceDE w:val="0"/>
        <w:autoSpaceDN w:val="0"/>
        <w:adjustRightInd w:val="0"/>
        <w:spacing w:after="0" w:line="240" w:lineRule="auto"/>
        <w:rPr>
          <w:rFonts w:ascii="Book Antiqua" w:hAnsi="Book Antiqua" w:cs="Cambria"/>
          <w:noProof/>
          <w:kern w:val="0"/>
          <w:sz w:val="12"/>
          <w:szCs w:val="12"/>
          <w:lang w:val="en-US"/>
        </w:rPr>
      </w:pPr>
      <w:r>
        <w:rPr>
          <w:noProof/>
        </w:rPr>
        <mc:AlternateContent>
          <mc:Choice Requires="wps">
            <w:drawing>
              <wp:anchor distT="0" distB="0" distL="114300" distR="114300" simplePos="0" relativeHeight="251666432" behindDoc="0" locked="0" layoutInCell="1" allowOverlap="1" wp14:anchorId="43BEDDA2" wp14:editId="3B7A150E">
                <wp:simplePos x="0" y="0"/>
                <wp:positionH relativeFrom="column">
                  <wp:posOffset>-7620</wp:posOffset>
                </wp:positionH>
                <wp:positionV relativeFrom="paragraph">
                  <wp:posOffset>69792</wp:posOffset>
                </wp:positionV>
                <wp:extent cx="5759450" cy="190500"/>
                <wp:effectExtent l="0" t="0" r="0" b="0"/>
                <wp:wrapNone/>
                <wp:docPr id="825150143"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0" cy="190500"/>
                        </a:xfrm>
                        <a:custGeom>
                          <a:avLst/>
                          <a:gdLst>
                            <a:gd name="T0" fmla="*/ 0 w 7093"/>
                            <a:gd name="T1" fmla="*/ 0 h 20"/>
                            <a:gd name="T2" fmla="*/ 7092 w 7093"/>
                            <a:gd name="T3" fmla="*/ 0 h 20"/>
                          </a:gdLst>
                          <a:ahLst/>
                          <a:cxnLst>
                            <a:cxn ang="0">
                              <a:pos x="T0" y="T1"/>
                            </a:cxn>
                            <a:cxn ang="0">
                              <a:pos x="T2" y="T3"/>
                            </a:cxn>
                          </a:cxnLst>
                          <a:rect l="0" t="0" r="r" b="b"/>
                          <a:pathLst>
                            <a:path w="7093" h="20">
                              <a:moveTo>
                                <a:pt x="0" y="0"/>
                              </a:moveTo>
                              <a:lnTo>
                                <a:pt x="7092" y="0"/>
                              </a:lnTo>
                            </a:path>
                          </a:pathLst>
                        </a:custGeom>
                        <a:noFill/>
                        <a:ln w="359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5342E87" id="Freeform 74" o:spid="_x0000_s1026" style="position:absolute;margin-left:-.6pt;margin-top:5.5pt;width:453.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7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" path="m,l7092,e" filled="f" strokecolor="#231f20" strokeweight=".09997mm">
                <v:path arrowok="t" o:connecttype="custom" o:connectlocs="0,0;5758638,0" o:connectangles="0,0"/>
              </v:shape>
            </w:pict>
          </mc:Fallback>
        </mc:AlternateContent>
      </w:r>
    </w:p>
    <w:p w14:paraId="09697A3F" w14:textId="34422578" w:rsidR="00892829" w:rsidRPr="00892829" w:rsidRDefault="00892829" w:rsidP="005B068D">
      <w:pPr>
        <w:kinsoku w:val="0"/>
        <w:overflowPunct w:val="0"/>
        <w:autoSpaceDE w:val="0"/>
        <w:autoSpaceDN w:val="0"/>
        <w:adjustRightInd w:val="0"/>
        <w:spacing w:after="0" w:line="240" w:lineRule="auto"/>
        <w:rPr>
          <w:rFonts w:ascii="Book Antiqua" w:hAnsi="Book Antiqua" w:cs="Cambria"/>
          <w:noProof/>
          <w:kern w:val="0"/>
          <w:sz w:val="12"/>
          <w:szCs w:val="12"/>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52"/>
      </w:tblGrid>
      <w:tr w:rsidR="000C3C1B" w14:paraId="302D1225" w14:textId="77777777" w:rsidTr="00401726">
        <w:trPr>
          <w:trHeight w:val="166"/>
        </w:trPr>
        <w:tc>
          <w:tcPr>
            <w:tcW w:w="3114" w:type="dxa"/>
            <w:tcBorders>
              <w:bottom w:val="single" w:sz="4" w:space="0" w:color="auto"/>
            </w:tcBorders>
          </w:tcPr>
          <w:p w14:paraId="0BDFAF7E" w14:textId="0943C8D7" w:rsidR="000C3C1B" w:rsidRPr="00401726" w:rsidRDefault="007574AE" w:rsidP="005B068D">
            <w:pPr>
              <w:kinsoku w:val="0"/>
              <w:overflowPunct w:val="0"/>
              <w:autoSpaceDE w:val="0"/>
              <w:autoSpaceDN w:val="0"/>
              <w:adjustRightInd w:val="0"/>
              <w:rPr>
                <w:rFonts w:ascii="Book Antiqua" w:hAnsi="Book Antiqua" w:cs="Cambria"/>
                <w:b/>
                <w:bCs/>
                <w:noProof/>
                <w:color w:val="231F20"/>
                <w:w w:val="110"/>
                <w:kern w:val="0"/>
                <w:sz w:val="12"/>
                <w:szCs w:val="12"/>
                <w:lang w:val="en-US"/>
              </w:rPr>
            </w:pPr>
            <w:r w:rsidRPr="00401726">
              <w:rPr>
                <w:rFonts w:ascii="Book Antiqua" w:hAnsi="Book Antiqua" w:cs="Cambria"/>
                <w:b/>
                <w:bCs/>
                <w:noProof/>
                <w:color w:val="231F20"/>
                <w:w w:val="110"/>
                <w:kern w:val="0"/>
                <w:sz w:val="12"/>
                <w:szCs w:val="12"/>
                <w:lang w:val="en-US"/>
              </w:rPr>
              <w:t>Article Info</w:t>
            </w:r>
          </w:p>
        </w:tc>
        <w:tc>
          <w:tcPr>
            <w:tcW w:w="5952" w:type="dxa"/>
            <w:tcBorders>
              <w:bottom w:val="single" w:sz="4" w:space="0" w:color="auto"/>
            </w:tcBorders>
          </w:tcPr>
          <w:p w14:paraId="1F5C3A16" w14:textId="215251C8" w:rsidR="000C3C1B" w:rsidRPr="00401726" w:rsidRDefault="007574AE" w:rsidP="005B068D">
            <w:pPr>
              <w:kinsoku w:val="0"/>
              <w:overflowPunct w:val="0"/>
              <w:autoSpaceDE w:val="0"/>
              <w:autoSpaceDN w:val="0"/>
              <w:adjustRightInd w:val="0"/>
              <w:rPr>
                <w:rFonts w:ascii="Book Antiqua" w:hAnsi="Book Antiqua" w:cs="Cambria"/>
                <w:b/>
                <w:bCs/>
                <w:noProof/>
                <w:color w:val="231F20"/>
                <w:w w:val="110"/>
                <w:kern w:val="0"/>
                <w:sz w:val="12"/>
                <w:szCs w:val="12"/>
                <w:lang w:val="en-US"/>
              </w:rPr>
            </w:pPr>
            <w:r w:rsidRPr="00401726">
              <w:rPr>
                <w:rFonts w:ascii="Book Antiqua" w:hAnsi="Book Antiqua" w:cs="Cambria"/>
                <w:b/>
                <w:bCs/>
                <w:noProof/>
                <w:color w:val="231F20"/>
                <w:w w:val="110"/>
                <w:kern w:val="0"/>
                <w:sz w:val="12"/>
                <w:szCs w:val="12"/>
                <w:lang w:val="en-US"/>
              </w:rPr>
              <w:t>Abstract</w:t>
            </w:r>
          </w:p>
        </w:tc>
      </w:tr>
      <w:tr w:rsidR="00401726" w14:paraId="3BC2A281" w14:textId="77777777" w:rsidTr="00401726">
        <w:trPr>
          <w:trHeight w:val="1186"/>
        </w:trPr>
        <w:tc>
          <w:tcPr>
            <w:tcW w:w="3114" w:type="dxa"/>
            <w:tcBorders>
              <w:top w:val="single" w:sz="4" w:space="0" w:color="auto"/>
            </w:tcBorders>
          </w:tcPr>
          <w:p w14:paraId="0D578ABC" w14:textId="25BC21F1" w:rsidR="00401726" w:rsidRPr="00892829" w:rsidRDefault="00401726" w:rsidP="007574AE">
            <w:pPr>
              <w:kinsoku w:val="0"/>
              <w:overflowPunct w:val="0"/>
              <w:autoSpaceDE w:val="0"/>
              <w:autoSpaceDN w:val="0"/>
              <w:adjustRightInd w:val="0"/>
              <w:rPr>
                <w:rFonts w:ascii="Book Antiqua" w:hAnsi="Book Antiqua" w:cs="Cambria"/>
                <w:b/>
                <w:bCs/>
                <w:noProof/>
                <w:color w:val="231F20"/>
                <w:w w:val="110"/>
                <w:kern w:val="0"/>
                <w:sz w:val="12"/>
                <w:szCs w:val="12"/>
                <w:lang w:val="en-US"/>
              </w:rPr>
            </w:pPr>
            <w:r w:rsidRPr="00892829">
              <w:rPr>
                <w:rFonts w:ascii="Book Antiqua" w:hAnsi="Book Antiqua" w:cs="Cambria"/>
                <w:b/>
                <w:bCs/>
                <w:noProof/>
                <w:color w:val="231F20"/>
                <w:w w:val="110"/>
                <w:kern w:val="0"/>
                <w:sz w:val="12"/>
                <w:szCs w:val="12"/>
                <w:lang w:val="en-US"/>
              </w:rPr>
              <w:t xml:space="preserve">Article </w:t>
            </w:r>
            <w:r w:rsidRPr="00401726">
              <w:rPr>
                <w:rFonts w:ascii="Book Antiqua" w:hAnsi="Book Antiqua" w:cs="Cambria"/>
                <w:b/>
                <w:bCs/>
                <w:noProof/>
                <w:color w:val="231F20"/>
                <w:w w:val="110"/>
                <w:kern w:val="0"/>
                <w:sz w:val="12"/>
                <w:szCs w:val="12"/>
                <w:lang w:val="en-US"/>
              </w:rPr>
              <w:t>H</w:t>
            </w:r>
            <w:r w:rsidRPr="00892829">
              <w:rPr>
                <w:rFonts w:ascii="Book Antiqua" w:hAnsi="Book Antiqua" w:cs="Cambria"/>
                <w:b/>
                <w:bCs/>
                <w:noProof/>
                <w:color w:val="231F20"/>
                <w:w w:val="110"/>
                <w:kern w:val="0"/>
                <w:sz w:val="12"/>
                <w:szCs w:val="12"/>
                <w:lang w:val="en-US"/>
              </w:rPr>
              <w:t>istory:</w:t>
            </w:r>
          </w:p>
          <w:p w14:paraId="727216D3" w14:textId="3D6EE8ED" w:rsidR="00401726" w:rsidRPr="00892829" w:rsidRDefault="00401726" w:rsidP="007574AE">
            <w:pPr>
              <w:kinsoku w:val="0"/>
              <w:overflowPunct w:val="0"/>
              <w:autoSpaceDE w:val="0"/>
              <w:autoSpaceDN w:val="0"/>
              <w:adjustRightInd w:val="0"/>
              <w:rPr>
                <w:rFonts w:ascii="Book Antiqua" w:hAnsi="Book Antiqua" w:cs="Book Antiqua"/>
                <w:noProof/>
                <w:color w:val="231F20"/>
                <w:w w:val="115"/>
                <w:kern w:val="0"/>
                <w:sz w:val="12"/>
                <w:szCs w:val="12"/>
                <w:lang w:val="en-US"/>
              </w:rPr>
            </w:pPr>
            <w:r w:rsidRPr="00892829">
              <w:rPr>
                <w:rFonts w:ascii="Book Antiqua" w:hAnsi="Book Antiqua" w:cs="Book Antiqua"/>
                <w:b/>
                <w:bCs/>
                <w:noProof/>
                <w:color w:val="231F20"/>
                <w:w w:val="115"/>
                <w:kern w:val="0"/>
                <w:sz w:val="12"/>
                <w:szCs w:val="12"/>
                <w:lang w:val="en-US"/>
              </w:rPr>
              <w:t>Received</w:t>
            </w:r>
            <w:r>
              <w:rPr>
                <w:rFonts w:ascii="Book Antiqua" w:hAnsi="Book Antiqua" w:cs="Book Antiqua"/>
                <w:b/>
                <w:bCs/>
                <w:noProof/>
                <w:color w:val="231F20"/>
                <w:w w:val="115"/>
                <w:kern w:val="0"/>
                <w:sz w:val="12"/>
                <w:szCs w:val="12"/>
                <w:lang w:val="en-US"/>
              </w:rPr>
              <w:t>:</w:t>
            </w:r>
            <w:r w:rsidRPr="00892829">
              <w:rPr>
                <w:rFonts w:ascii="Book Antiqua" w:hAnsi="Book Antiqua" w:cs="Book Antiqua"/>
                <w:noProof/>
                <w:color w:val="231F20"/>
                <w:w w:val="115"/>
                <w:kern w:val="0"/>
                <w:sz w:val="12"/>
                <w:szCs w:val="12"/>
                <w:lang w:val="en-US"/>
              </w:rPr>
              <w:t xml:space="preserve"> </w:t>
            </w:r>
            <w:r>
              <w:rPr>
                <w:rFonts w:ascii="Book Antiqua" w:hAnsi="Book Antiqua" w:cs="Book Antiqua"/>
                <w:noProof/>
                <w:color w:val="231F20"/>
                <w:w w:val="115"/>
                <w:kern w:val="0"/>
                <w:sz w:val="12"/>
                <w:szCs w:val="12"/>
                <w:lang w:val="en-US"/>
              </w:rPr>
              <w:t>xx</w:t>
            </w:r>
            <w:r w:rsidRPr="00892829">
              <w:rPr>
                <w:rFonts w:ascii="Book Antiqua" w:hAnsi="Book Antiqua" w:cs="Book Antiqua"/>
                <w:noProof/>
                <w:color w:val="231F20"/>
                <w:w w:val="115"/>
                <w:kern w:val="0"/>
                <w:sz w:val="12"/>
                <w:szCs w:val="12"/>
                <w:lang w:val="en-US"/>
              </w:rPr>
              <w:t xml:space="preserve"> September 202</w:t>
            </w:r>
            <w:r>
              <w:rPr>
                <w:rFonts w:ascii="Book Antiqua" w:hAnsi="Book Antiqua" w:cs="Book Antiqua"/>
                <w:noProof/>
                <w:color w:val="231F20"/>
                <w:w w:val="115"/>
                <w:kern w:val="0"/>
                <w:sz w:val="12"/>
                <w:szCs w:val="12"/>
                <w:lang w:val="en-US"/>
              </w:rPr>
              <w:t>4</w:t>
            </w:r>
          </w:p>
          <w:p w14:paraId="1DE29643" w14:textId="62EAA5C9" w:rsidR="00401726" w:rsidRPr="00892829" w:rsidRDefault="00401726" w:rsidP="007574AE">
            <w:pPr>
              <w:kinsoku w:val="0"/>
              <w:overflowPunct w:val="0"/>
              <w:autoSpaceDE w:val="0"/>
              <w:autoSpaceDN w:val="0"/>
              <w:adjustRightInd w:val="0"/>
              <w:rPr>
                <w:rFonts w:ascii="Book Antiqua" w:hAnsi="Book Antiqua" w:cs="Book Antiqua"/>
                <w:noProof/>
                <w:color w:val="231F20"/>
                <w:w w:val="115"/>
                <w:kern w:val="0"/>
                <w:sz w:val="12"/>
                <w:szCs w:val="12"/>
                <w:lang w:val="en-US"/>
              </w:rPr>
            </w:pPr>
            <w:r w:rsidRPr="00892829">
              <w:rPr>
                <w:rFonts w:ascii="Book Antiqua" w:hAnsi="Book Antiqua" w:cs="Book Antiqua"/>
                <w:b/>
                <w:bCs/>
                <w:noProof/>
                <w:color w:val="231F20"/>
                <w:w w:val="115"/>
                <w:kern w:val="0"/>
                <w:sz w:val="12"/>
                <w:szCs w:val="12"/>
                <w:lang w:val="en-US"/>
              </w:rPr>
              <w:t>Revised</w:t>
            </w:r>
            <w:r>
              <w:rPr>
                <w:rFonts w:ascii="Book Antiqua" w:hAnsi="Book Antiqua" w:cs="Book Antiqua"/>
                <w:b/>
                <w:bCs/>
                <w:noProof/>
                <w:color w:val="231F20"/>
                <w:w w:val="115"/>
                <w:kern w:val="0"/>
                <w:sz w:val="12"/>
                <w:szCs w:val="12"/>
                <w:lang w:val="en-US"/>
              </w:rPr>
              <w:t>:</w:t>
            </w:r>
            <w:r w:rsidRPr="00892829">
              <w:rPr>
                <w:rFonts w:ascii="Book Antiqua" w:hAnsi="Book Antiqua" w:cs="Book Antiqua"/>
                <w:noProof/>
                <w:color w:val="231F20"/>
                <w:w w:val="115"/>
                <w:kern w:val="0"/>
                <w:sz w:val="12"/>
                <w:szCs w:val="12"/>
                <w:lang w:val="en-US"/>
              </w:rPr>
              <w:t xml:space="preserve"> </w:t>
            </w:r>
            <w:r>
              <w:rPr>
                <w:rFonts w:ascii="Book Antiqua" w:hAnsi="Book Antiqua" w:cs="Book Antiqua"/>
                <w:noProof/>
                <w:color w:val="231F20"/>
                <w:w w:val="115"/>
                <w:kern w:val="0"/>
                <w:sz w:val="12"/>
                <w:szCs w:val="12"/>
                <w:lang w:val="en-US"/>
              </w:rPr>
              <w:t>yy</w:t>
            </w:r>
            <w:r w:rsidRPr="00892829">
              <w:rPr>
                <w:rFonts w:ascii="Book Antiqua" w:hAnsi="Book Antiqua" w:cs="Book Antiqua"/>
                <w:noProof/>
                <w:color w:val="231F20"/>
                <w:w w:val="115"/>
                <w:kern w:val="0"/>
                <w:sz w:val="12"/>
                <w:szCs w:val="12"/>
                <w:lang w:val="en-US"/>
              </w:rPr>
              <w:t xml:space="preserve"> </w:t>
            </w:r>
            <w:r>
              <w:rPr>
                <w:rFonts w:ascii="Book Antiqua" w:hAnsi="Book Antiqua" w:cs="Book Antiqua"/>
                <w:noProof/>
                <w:color w:val="231F20"/>
                <w:w w:val="115"/>
                <w:kern w:val="0"/>
                <w:sz w:val="12"/>
                <w:szCs w:val="12"/>
                <w:lang w:val="en-US"/>
              </w:rPr>
              <w:t>October</w:t>
            </w:r>
            <w:r w:rsidRPr="00892829">
              <w:rPr>
                <w:rFonts w:ascii="Book Antiqua" w:hAnsi="Book Antiqua" w:cs="Book Antiqua"/>
                <w:noProof/>
                <w:color w:val="231F20"/>
                <w:spacing w:val="-7"/>
                <w:w w:val="115"/>
                <w:kern w:val="0"/>
                <w:sz w:val="12"/>
                <w:szCs w:val="12"/>
                <w:lang w:val="en-US"/>
              </w:rPr>
              <w:t xml:space="preserve"> </w:t>
            </w:r>
            <w:r w:rsidRPr="00892829">
              <w:rPr>
                <w:rFonts w:ascii="Book Antiqua" w:hAnsi="Book Antiqua" w:cs="Book Antiqua"/>
                <w:noProof/>
                <w:color w:val="231F20"/>
                <w:w w:val="115"/>
                <w:kern w:val="0"/>
                <w:sz w:val="12"/>
                <w:szCs w:val="12"/>
                <w:lang w:val="en-US"/>
              </w:rPr>
              <w:t>202</w:t>
            </w:r>
            <w:r>
              <w:rPr>
                <w:rFonts w:ascii="Book Antiqua" w:hAnsi="Book Antiqua" w:cs="Book Antiqua"/>
                <w:noProof/>
                <w:color w:val="231F20"/>
                <w:w w:val="115"/>
                <w:kern w:val="0"/>
                <w:sz w:val="12"/>
                <w:szCs w:val="12"/>
                <w:lang w:val="en-US"/>
              </w:rPr>
              <w:t>4</w:t>
            </w:r>
          </w:p>
          <w:p w14:paraId="39282C9D" w14:textId="5EE6FA1E" w:rsidR="00401726" w:rsidRPr="00401726" w:rsidRDefault="00401726" w:rsidP="005B068D">
            <w:pPr>
              <w:kinsoku w:val="0"/>
              <w:overflowPunct w:val="0"/>
              <w:autoSpaceDE w:val="0"/>
              <w:autoSpaceDN w:val="0"/>
              <w:adjustRightInd w:val="0"/>
              <w:rPr>
                <w:rFonts w:ascii="Book Antiqua" w:hAnsi="Book Antiqua" w:cs="Book Antiqua"/>
                <w:noProof/>
                <w:color w:val="231F20"/>
                <w:w w:val="115"/>
                <w:kern w:val="0"/>
                <w:sz w:val="12"/>
                <w:szCs w:val="12"/>
                <w:lang w:val="en-US"/>
              </w:rPr>
            </w:pPr>
            <w:r w:rsidRPr="00892829">
              <w:rPr>
                <w:rFonts w:ascii="Book Antiqua" w:hAnsi="Book Antiqua" w:cs="Book Antiqua"/>
                <w:b/>
                <w:bCs/>
                <w:noProof/>
                <w:color w:val="231F20"/>
                <w:w w:val="115"/>
                <w:kern w:val="0"/>
                <w:sz w:val="12"/>
                <w:szCs w:val="12"/>
                <w:lang w:val="en-US"/>
              </w:rPr>
              <w:t>Accepted</w:t>
            </w:r>
            <w:r>
              <w:rPr>
                <w:rFonts w:ascii="Book Antiqua" w:hAnsi="Book Antiqua" w:cs="Book Antiqua"/>
                <w:b/>
                <w:bCs/>
                <w:noProof/>
                <w:color w:val="231F20"/>
                <w:w w:val="115"/>
                <w:kern w:val="0"/>
                <w:sz w:val="12"/>
                <w:szCs w:val="12"/>
                <w:lang w:val="en-US"/>
              </w:rPr>
              <w:t>:</w:t>
            </w:r>
            <w:r w:rsidRPr="00892829">
              <w:rPr>
                <w:rFonts w:ascii="Book Antiqua" w:hAnsi="Book Antiqua" w:cs="Book Antiqua"/>
                <w:noProof/>
                <w:color w:val="231F20"/>
                <w:w w:val="115"/>
                <w:kern w:val="0"/>
                <w:sz w:val="12"/>
                <w:szCs w:val="12"/>
                <w:lang w:val="en-US"/>
              </w:rPr>
              <w:t xml:space="preserve"> </w:t>
            </w:r>
            <w:r>
              <w:rPr>
                <w:rFonts w:ascii="Book Antiqua" w:hAnsi="Book Antiqua" w:cs="Book Antiqua"/>
                <w:noProof/>
                <w:color w:val="231F20"/>
                <w:w w:val="115"/>
                <w:kern w:val="0"/>
                <w:sz w:val="12"/>
                <w:szCs w:val="12"/>
                <w:lang w:val="en-US"/>
              </w:rPr>
              <w:t>zz</w:t>
            </w:r>
            <w:r w:rsidRPr="00892829">
              <w:rPr>
                <w:rFonts w:ascii="Book Antiqua" w:hAnsi="Book Antiqua" w:cs="Book Antiqua"/>
                <w:noProof/>
                <w:color w:val="231F20"/>
                <w:w w:val="115"/>
                <w:kern w:val="0"/>
                <w:sz w:val="12"/>
                <w:szCs w:val="12"/>
                <w:lang w:val="en-US"/>
              </w:rPr>
              <w:t xml:space="preserve"> </w:t>
            </w:r>
            <w:r>
              <w:rPr>
                <w:rFonts w:ascii="Book Antiqua" w:hAnsi="Book Antiqua" w:cs="Book Antiqua"/>
                <w:noProof/>
                <w:color w:val="231F20"/>
                <w:w w:val="115"/>
                <w:kern w:val="0"/>
                <w:sz w:val="12"/>
                <w:szCs w:val="12"/>
                <w:lang w:val="en-US"/>
              </w:rPr>
              <w:t>November</w:t>
            </w:r>
            <w:r w:rsidRPr="00892829">
              <w:rPr>
                <w:rFonts w:ascii="Book Antiqua" w:hAnsi="Book Antiqua" w:cs="Book Antiqua"/>
                <w:noProof/>
                <w:color w:val="231F20"/>
                <w:spacing w:val="-12"/>
                <w:w w:val="115"/>
                <w:kern w:val="0"/>
                <w:sz w:val="12"/>
                <w:szCs w:val="12"/>
                <w:lang w:val="en-US"/>
              </w:rPr>
              <w:t xml:space="preserve"> </w:t>
            </w:r>
            <w:r w:rsidRPr="00892829">
              <w:rPr>
                <w:rFonts w:ascii="Book Antiqua" w:hAnsi="Book Antiqua" w:cs="Book Antiqua"/>
                <w:noProof/>
                <w:color w:val="231F20"/>
                <w:w w:val="115"/>
                <w:kern w:val="0"/>
                <w:sz w:val="12"/>
                <w:szCs w:val="12"/>
                <w:lang w:val="en-US"/>
              </w:rPr>
              <w:t>2024</w:t>
            </w:r>
          </w:p>
        </w:tc>
        <w:tc>
          <w:tcPr>
            <w:tcW w:w="5952" w:type="dxa"/>
            <w:vMerge w:val="restart"/>
            <w:tcBorders>
              <w:top w:val="single" w:sz="4" w:space="0" w:color="auto"/>
            </w:tcBorders>
          </w:tcPr>
          <w:p w14:paraId="0255983D" w14:textId="453F968C" w:rsidR="00401726" w:rsidRDefault="00401726" w:rsidP="00401726">
            <w:pPr>
              <w:kinsoku w:val="0"/>
              <w:overflowPunct w:val="0"/>
              <w:autoSpaceDE w:val="0"/>
              <w:autoSpaceDN w:val="0"/>
              <w:adjustRightInd w:val="0"/>
              <w:jc w:val="both"/>
              <w:rPr>
                <w:rFonts w:ascii="Book Antiqua" w:hAnsi="Book Antiqua" w:cs="Cambria"/>
                <w:noProof/>
                <w:color w:val="231F20"/>
                <w:w w:val="110"/>
                <w:kern w:val="0"/>
                <w:sz w:val="12"/>
                <w:szCs w:val="12"/>
                <w:lang w:val="en-US"/>
              </w:rPr>
            </w:pPr>
            <w:r w:rsidRPr="00433F7C">
              <w:rPr>
                <w:rFonts w:ascii="Book Antiqua" w:hAnsi="Book Antiqua" w:cs="Cambria"/>
                <w:b/>
                <w:bCs/>
                <w:noProof/>
                <w:color w:val="231F20"/>
                <w:w w:val="110"/>
                <w:kern w:val="0"/>
                <w:sz w:val="12"/>
                <w:szCs w:val="12"/>
                <w:lang w:val="en-US"/>
              </w:rPr>
              <w:t>Purpose</w:t>
            </w:r>
            <w:r w:rsidRPr="00401726">
              <w:rPr>
                <w:rFonts w:ascii="Book Antiqua" w:hAnsi="Book Antiqua" w:cs="Cambria"/>
                <w:noProof/>
                <w:color w:val="231F20"/>
                <w:w w:val="110"/>
                <w:kern w:val="0"/>
                <w:sz w:val="12"/>
                <w:szCs w:val="12"/>
                <w:lang w:val="en-US"/>
              </w:rPr>
              <w:t xml:space="preserve">: </w:t>
            </w:r>
            <w:r w:rsidR="001B465F" w:rsidRPr="001B465F">
              <w:rPr>
                <w:rFonts w:ascii="Book Antiqua" w:hAnsi="Book Antiqua" w:cs="Cambria"/>
                <w:noProof/>
                <w:color w:val="231F20"/>
                <w:w w:val="110"/>
                <w:kern w:val="0"/>
                <w:sz w:val="12"/>
                <w:szCs w:val="12"/>
                <w:lang w:val="en-US"/>
              </w:rPr>
              <w:t>Lorem ipsum dolor sit amet, consectetur adipiscing elit. Donec lorem orci, mattis sit amet semper vel, finibus nec diam. Vivamus nunc nibh, sollicitudin ullamcorper purus nec, rhoncus mattis mi. Integer vitae porta arcu.</w:t>
            </w:r>
          </w:p>
          <w:p w14:paraId="61337078" w14:textId="7F5ECF0D" w:rsidR="00401726" w:rsidRDefault="00401726" w:rsidP="00401726">
            <w:pPr>
              <w:kinsoku w:val="0"/>
              <w:overflowPunct w:val="0"/>
              <w:autoSpaceDE w:val="0"/>
              <w:autoSpaceDN w:val="0"/>
              <w:adjustRightInd w:val="0"/>
              <w:jc w:val="both"/>
              <w:rPr>
                <w:rFonts w:ascii="Book Antiqua" w:hAnsi="Book Antiqua" w:cs="Cambria"/>
                <w:noProof/>
                <w:color w:val="231F20"/>
                <w:w w:val="110"/>
                <w:kern w:val="0"/>
                <w:sz w:val="12"/>
                <w:szCs w:val="12"/>
                <w:lang w:val="en-US"/>
              </w:rPr>
            </w:pPr>
            <w:r w:rsidRPr="00433F7C">
              <w:rPr>
                <w:rFonts w:ascii="Book Antiqua" w:hAnsi="Book Antiqua" w:cs="Cambria"/>
                <w:b/>
                <w:bCs/>
                <w:noProof/>
                <w:color w:val="231F20"/>
                <w:w w:val="110"/>
                <w:kern w:val="0"/>
                <w:sz w:val="12"/>
                <w:szCs w:val="12"/>
                <w:lang w:val="en-US"/>
              </w:rPr>
              <w:t>Design and methods:</w:t>
            </w:r>
            <w:r w:rsidRPr="00401726">
              <w:rPr>
                <w:rFonts w:ascii="Book Antiqua" w:hAnsi="Book Antiqua" w:cs="Cambria"/>
                <w:noProof/>
                <w:color w:val="231F20"/>
                <w:w w:val="110"/>
                <w:kern w:val="0"/>
                <w:sz w:val="12"/>
                <w:szCs w:val="12"/>
                <w:lang w:val="en-US"/>
              </w:rPr>
              <w:t xml:space="preserve"> </w:t>
            </w:r>
            <w:r w:rsidR="001B465F" w:rsidRPr="001B465F">
              <w:rPr>
                <w:rFonts w:ascii="Book Antiqua" w:hAnsi="Book Antiqua" w:cs="Cambria"/>
                <w:noProof/>
                <w:color w:val="231F20"/>
                <w:w w:val="110"/>
                <w:kern w:val="0"/>
                <w:sz w:val="12"/>
                <w:szCs w:val="12"/>
                <w:lang w:val="en-US"/>
              </w:rPr>
              <w:t>Lorem ipsum dolor sit amet, consectetur adipiscing elit. Donec lorem orci, mattis sit amet semper vel, finibus nec diam. Vivamus nunc nibh, sollicitudin ullamcorper purus nec, rhoncus mattis mi. Integer vitae porta arcu.</w:t>
            </w:r>
          </w:p>
          <w:p w14:paraId="7141235A" w14:textId="6D7EFACF" w:rsidR="00401726" w:rsidRDefault="00401726" w:rsidP="00401726">
            <w:pPr>
              <w:kinsoku w:val="0"/>
              <w:overflowPunct w:val="0"/>
              <w:autoSpaceDE w:val="0"/>
              <w:autoSpaceDN w:val="0"/>
              <w:adjustRightInd w:val="0"/>
              <w:jc w:val="both"/>
              <w:rPr>
                <w:rFonts w:ascii="Book Antiqua" w:hAnsi="Book Antiqua" w:cs="Cambria"/>
                <w:noProof/>
                <w:color w:val="231F20"/>
                <w:w w:val="110"/>
                <w:kern w:val="0"/>
                <w:sz w:val="12"/>
                <w:szCs w:val="12"/>
                <w:lang w:val="en-US"/>
              </w:rPr>
            </w:pPr>
            <w:r w:rsidRPr="00433F7C">
              <w:rPr>
                <w:rFonts w:ascii="Book Antiqua" w:hAnsi="Book Antiqua" w:cs="Cambria"/>
                <w:b/>
                <w:bCs/>
                <w:noProof/>
                <w:color w:val="231F20"/>
                <w:w w:val="110"/>
                <w:kern w:val="0"/>
                <w:sz w:val="12"/>
                <w:szCs w:val="12"/>
                <w:lang w:val="en-US"/>
              </w:rPr>
              <w:t>Results:</w:t>
            </w:r>
            <w:r w:rsidRPr="00401726">
              <w:rPr>
                <w:rFonts w:ascii="Book Antiqua" w:hAnsi="Book Antiqua" w:cs="Cambria"/>
                <w:noProof/>
                <w:color w:val="231F20"/>
                <w:w w:val="110"/>
                <w:kern w:val="0"/>
                <w:sz w:val="12"/>
                <w:szCs w:val="12"/>
                <w:lang w:val="en-US"/>
              </w:rPr>
              <w:t xml:space="preserve"> </w:t>
            </w:r>
            <w:r w:rsidR="001B465F" w:rsidRPr="001B465F">
              <w:rPr>
                <w:rFonts w:ascii="Book Antiqua" w:hAnsi="Book Antiqua" w:cs="Cambria"/>
                <w:noProof/>
                <w:color w:val="231F20"/>
                <w:w w:val="110"/>
                <w:kern w:val="0"/>
                <w:sz w:val="12"/>
                <w:szCs w:val="12"/>
                <w:lang w:val="en-US"/>
              </w:rPr>
              <w:t>Lorem ipsum dolor sit amet, consectetur adipiscing elit. Donec lorem orci, mattis sit amet semper vel, finibus nec diam. Vivamus nunc nibh, sollicitudin ullamcorper purus nec, rhoncus mattis mi. Integer vitae porta arcu.</w:t>
            </w:r>
          </w:p>
          <w:p w14:paraId="0BB63A0A" w14:textId="034010D5" w:rsidR="00401726" w:rsidRDefault="00401726" w:rsidP="00401726">
            <w:pPr>
              <w:kinsoku w:val="0"/>
              <w:overflowPunct w:val="0"/>
              <w:autoSpaceDE w:val="0"/>
              <w:autoSpaceDN w:val="0"/>
              <w:adjustRightInd w:val="0"/>
              <w:jc w:val="both"/>
              <w:rPr>
                <w:rFonts w:ascii="Book Antiqua" w:hAnsi="Book Antiqua" w:cs="Cambria"/>
                <w:noProof/>
                <w:color w:val="231F20"/>
                <w:w w:val="110"/>
                <w:kern w:val="0"/>
                <w:sz w:val="12"/>
                <w:szCs w:val="12"/>
                <w:lang w:val="en-US"/>
              </w:rPr>
            </w:pPr>
            <w:r w:rsidRPr="00433F7C">
              <w:rPr>
                <w:rFonts w:ascii="Book Antiqua" w:hAnsi="Book Antiqua" w:cs="Cambria"/>
                <w:b/>
                <w:bCs/>
                <w:noProof/>
                <w:color w:val="231F20"/>
                <w:w w:val="110"/>
                <w:kern w:val="0"/>
                <w:sz w:val="12"/>
                <w:szCs w:val="12"/>
                <w:lang w:val="en-US"/>
              </w:rPr>
              <w:t>Conclusion:</w:t>
            </w:r>
            <w:r w:rsidRPr="00401726">
              <w:rPr>
                <w:rFonts w:ascii="Book Antiqua" w:hAnsi="Book Antiqua" w:cs="Cambria"/>
                <w:noProof/>
                <w:color w:val="231F20"/>
                <w:w w:val="110"/>
                <w:kern w:val="0"/>
                <w:sz w:val="12"/>
                <w:szCs w:val="12"/>
                <w:lang w:val="en-US"/>
              </w:rPr>
              <w:t xml:space="preserve"> </w:t>
            </w:r>
            <w:r w:rsidR="001B465F" w:rsidRPr="001B465F">
              <w:rPr>
                <w:rFonts w:ascii="Book Antiqua" w:hAnsi="Book Antiqua" w:cs="Cambria"/>
                <w:noProof/>
                <w:color w:val="231F20"/>
                <w:w w:val="110"/>
                <w:kern w:val="0"/>
                <w:sz w:val="12"/>
                <w:szCs w:val="12"/>
                <w:lang w:val="en-US"/>
              </w:rPr>
              <w:t>Lorem ipsum dolor sit amet, consectetur adipiscing elit. Donec lorem orci, mattis sit amet semper vel, finibus nec diam. Vivamus nunc nibh, sollicitudin ullamcorper purus nec, rhoncus mattis mi. Integer vitae porta arcu.</w:t>
            </w:r>
          </w:p>
          <w:p w14:paraId="4E49FE1E" w14:textId="716C5039" w:rsidR="00401726" w:rsidRDefault="00401726" w:rsidP="00401726">
            <w:pPr>
              <w:kinsoku w:val="0"/>
              <w:overflowPunct w:val="0"/>
              <w:autoSpaceDE w:val="0"/>
              <w:autoSpaceDN w:val="0"/>
              <w:adjustRightInd w:val="0"/>
              <w:jc w:val="both"/>
              <w:rPr>
                <w:rFonts w:ascii="Book Antiqua" w:hAnsi="Book Antiqua" w:cs="Cambria"/>
                <w:noProof/>
                <w:color w:val="231F20"/>
                <w:w w:val="110"/>
                <w:kern w:val="0"/>
                <w:sz w:val="12"/>
                <w:szCs w:val="12"/>
                <w:lang w:val="en-US"/>
              </w:rPr>
            </w:pPr>
            <w:r w:rsidRPr="00433F7C">
              <w:rPr>
                <w:rFonts w:ascii="Book Antiqua" w:hAnsi="Book Antiqua" w:cs="Cambria"/>
                <w:b/>
                <w:bCs/>
                <w:noProof/>
                <w:color w:val="231F20"/>
                <w:w w:val="110"/>
                <w:kern w:val="0"/>
                <w:sz w:val="12"/>
                <w:szCs w:val="12"/>
                <w:lang w:val="en-US"/>
              </w:rPr>
              <w:t>Practice implications:</w:t>
            </w:r>
            <w:r w:rsidRPr="00401726">
              <w:rPr>
                <w:rFonts w:ascii="Book Antiqua" w:hAnsi="Book Antiqua" w:cs="Cambria"/>
                <w:noProof/>
                <w:color w:val="231F20"/>
                <w:w w:val="110"/>
                <w:kern w:val="0"/>
                <w:sz w:val="12"/>
                <w:szCs w:val="12"/>
                <w:lang w:val="en-US"/>
              </w:rPr>
              <w:t xml:space="preserve"> </w:t>
            </w:r>
            <w:r w:rsidR="001B465F" w:rsidRPr="001B465F">
              <w:rPr>
                <w:rFonts w:ascii="Book Antiqua" w:hAnsi="Book Antiqua" w:cs="Cambria"/>
                <w:noProof/>
                <w:color w:val="231F20"/>
                <w:w w:val="110"/>
                <w:kern w:val="0"/>
                <w:sz w:val="12"/>
                <w:szCs w:val="12"/>
                <w:lang w:val="en-US"/>
              </w:rPr>
              <w:t>Lorem ipsum dolor sit amet, consectetur adipiscing elit. Donec lorem orci, mattis sit amet semper vel, finibus nec diam. Vivamus nunc nibh, sollicitudin ullamcorper purus nec, rhoncus mattis mi. Integer vitae porta arcu.</w:t>
            </w:r>
          </w:p>
          <w:p w14:paraId="55446424" w14:textId="28A1FA02" w:rsidR="00401726" w:rsidRDefault="00401726" w:rsidP="00401726">
            <w:pPr>
              <w:kinsoku w:val="0"/>
              <w:overflowPunct w:val="0"/>
              <w:autoSpaceDE w:val="0"/>
              <w:autoSpaceDN w:val="0"/>
              <w:adjustRightInd w:val="0"/>
              <w:jc w:val="both"/>
              <w:rPr>
                <w:rFonts w:ascii="Book Antiqua" w:hAnsi="Book Antiqua" w:cs="Cambria"/>
                <w:noProof/>
                <w:color w:val="231F20"/>
                <w:w w:val="110"/>
                <w:kern w:val="0"/>
                <w:sz w:val="12"/>
                <w:szCs w:val="12"/>
                <w:lang w:val="en-US"/>
              </w:rPr>
            </w:pPr>
            <w:r w:rsidRPr="00433F7C">
              <w:rPr>
                <w:rFonts w:ascii="Book Antiqua" w:hAnsi="Book Antiqua" w:cs="Cambria"/>
                <w:b/>
                <w:bCs/>
                <w:noProof/>
                <w:color w:val="231F20"/>
                <w:w w:val="110"/>
                <w:kern w:val="0"/>
                <w:sz w:val="12"/>
                <w:szCs w:val="12"/>
                <w:lang w:val="en-US"/>
              </w:rPr>
              <w:t>Keywords:</w:t>
            </w:r>
            <w:r w:rsidR="00433F7C">
              <w:t xml:space="preserve"> </w:t>
            </w:r>
            <w:r w:rsidR="00433F7C" w:rsidRPr="00433F7C">
              <w:rPr>
                <w:rFonts w:ascii="Book Antiqua" w:hAnsi="Book Antiqua" w:cs="Cambria"/>
                <w:noProof/>
                <w:color w:val="231F20"/>
                <w:w w:val="110"/>
                <w:kern w:val="0"/>
                <w:sz w:val="12"/>
                <w:szCs w:val="12"/>
                <w:lang w:val="en-US"/>
              </w:rPr>
              <w:t>Lorem ipsum dolor sit amet</w:t>
            </w:r>
            <w:r w:rsidR="00433F7C">
              <w:rPr>
                <w:rFonts w:ascii="Book Antiqua" w:hAnsi="Book Antiqua" w:cs="Cambria"/>
                <w:noProof/>
                <w:color w:val="231F20"/>
                <w:w w:val="110"/>
                <w:kern w:val="0"/>
                <w:sz w:val="12"/>
                <w:szCs w:val="12"/>
                <w:lang w:val="en-US"/>
              </w:rPr>
              <w:t>; l</w:t>
            </w:r>
            <w:r w:rsidR="00433F7C" w:rsidRPr="00433F7C">
              <w:rPr>
                <w:rFonts w:ascii="Book Antiqua" w:hAnsi="Book Antiqua" w:cs="Cambria"/>
                <w:noProof/>
                <w:color w:val="231F20"/>
                <w:w w:val="110"/>
                <w:kern w:val="0"/>
                <w:sz w:val="12"/>
                <w:szCs w:val="12"/>
                <w:lang w:val="en-US"/>
              </w:rPr>
              <w:t>orem ipsum dolor sit amet</w:t>
            </w:r>
            <w:r w:rsidR="00433F7C">
              <w:rPr>
                <w:rFonts w:ascii="Book Antiqua" w:hAnsi="Book Antiqua" w:cs="Cambria"/>
                <w:noProof/>
                <w:color w:val="231F20"/>
                <w:w w:val="110"/>
                <w:kern w:val="0"/>
                <w:sz w:val="12"/>
                <w:szCs w:val="12"/>
                <w:lang w:val="en-US"/>
              </w:rPr>
              <w:t>,</w:t>
            </w:r>
            <w:r w:rsidR="00433F7C">
              <w:t xml:space="preserve"> </w:t>
            </w:r>
            <w:r w:rsidR="00433F7C">
              <w:rPr>
                <w:rFonts w:ascii="Book Antiqua" w:hAnsi="Book Antiqua" w:cs="Cambria"/>
                <w:noProof/>
                <w:color w:val="231F20"/>
                <w:w w:val="110"/>
                <w:kern w:val="0"/>
                <w:sz w:val="12"/>
                <w:szCs w:val="12"/>
                <w:lang w:val="en-US"/>
              </w:rPr>
              <w:t>l</w:t>
            </w:r>
            <w:r w:rsidR="00433F7C" w:rsidRPr="00433F7C">
              <w:rPr>
                <w:rFonts w:ascii="Book Antiqua" w:hAnsi="Book Antiqua" w:cs="Cambria"/>
                <w:noProof/>
                <w:color w:val="231F20"/>
                <w:w w:val="110"/>
                <w:kern w:val="0"/>
                <w:sz w:val="12"/>
                <w:szCs w:val="12"/>
                <w:lang w:val="en-US"/>
              </w:rPr>
              <w:t>orem ipsum dolor sit amet</w:t>
            </w:r>
            <w:r w:rsidR="00433F7C">
              <w:rPr>
                <w:rFonts w:ascii="Book Antiqua" w:hAnsi="Book Antiqua" w:cs="Cambria"/>
                <w:noProof/>
                <w:color w:val="231F20"/>
                <w:w w:val="110"/>
                <w:kern w:val="0"/>
                <w:sz w:val="12"/>
                <w:szCs w:val="12"/>
                <w:lang w:val="en-US"/>
              </w:rPr>
              <w:t xml:space="preserve">. </w:t>
            </w:r>
          </w:p>
        </w:tc>
      </w:tr>
      <w:tr w:rsidR="00401726" w14:paraId="4F3948E8" w14:textId="77777777" w:rsidTr="00401726">
        <w:trPr>
          <w:trHeight w:val="72"/>
        </w:trPr>
        <w:tc>
          <w:tcPr>
            <w:tcW w:w="3114" w:type="dxa"/>
            <w:tcBorders>
              <w:bottom w:val="single" w:sz="4" w:space="0" w:color="auto"/>
            </w:tcBorders>
          </w:tcPr>
          <w:p w14:paraId="4334A615" w14:textId="7F823D7F" w:rsidR="00401726" w:rsidRPr="00401726" w:rsidRDefault="00401726" w:rsidP="007574AE">
            <w:pPr>
              <w:kinsoku w:val="0"/>
              <w:overflowPunct w:val="0"/>
              <w:autoSpaceDE w:val="0"/>
              <w:autoSpaceDN w:val="0"/>
              <w:adjustRightInd w:val="0"/>
              <w:rPr>
                <w:rFonts w:ascii="Book Antiqua" w:hAnsi="Book Antiqua" w:cs="Cambria"/>
                <w:b/>
                <w:bCs/>
                <w:noProof/>
                <w:color w:val="231F20"/>
                <w:w w:val="110"/>
                <w:kern w:val="0"/>
                <w:sz w:val="12"/>
                <w:szCs w:val="12"/>
                <w:lang w:val="en-US"/>
              </w:rPr>
            </w:pPr>
            <w:r w:rsidRPr="00401726">
              <w:rPr>
                <w:rFonts w:ascii="Book Antiqua" w:hAnsi="Book Antiqua" w:cs="Cambria"/>
                <w:b/>
                <w:bCs/>
                <w:noProof/>
                <w:color w:val="231F20"/>
                <w:w w:val="110"/>
                <w:kern w:val="0"/>
                <w:sz w:val="12"/>
                <w:szCs w:val="12"/>
                <w:lang w:val="en-US"/>
              </w:rPr>
              <w:t>Highlights</w:t>
            </w:r>
          </w:p>
        </w:tc>
        <w:tc>
          <w:tcPr>
            <w:tcW w:w="5952" w:type="dxa"/>
            <w:vMerge/>
          </w:tcPr>
          <w:p w14:paraId="55D45E7A" w14:textId="77777777" w:rsidR="00401726" w:rsidRPr="00401726" w:rsidRDefault="00401726" w:rsidP="00401726">
            <w:pPr>
              <w:kinsoku w:val="0"/>
              <w:overflowPunct w:val="0"/>
              <w:autoSpaceDE w:val="0"/>
              <w:autoSpaceDN w:val="0"/>
              <w:adjustRightInd w:val="0"/>
              <w:jc w:val="both"/>
              <w:rPr>
                <w:rFonts w:ascii="Book Antiqua" w:hAnsi="Book Antiqua" w:cs="Cambria"/>
                <w:noProof/>
                <w:color w:val="231F20"/>
                <w:w w:val="110"/>
                <w:kern w:val="0"/>
                <w:sz w:val="12"/>
                <w:szCs w:val="12"/>
                <w:lang w:val="en-US"/>
              </w:rPr>
            </w:pPr>
          </w:p>
        </w:tc>
      </w:tr>
      <w:tr w:rsidR="00401726" w14:paraId="7B16BC5F" w14:textId="77777777" w:rsidTr="00401726">
        <w:trPr>
          <w:trHeight w:val="457"/>
        </w:trPr>
        <w:tc>
          <w:tcPr>
            <w:tcW w:w="3114" w:type="dxa"/>
            <w:tcBorders>
              <w:top w:val="single" w:sz="4" w:space="0" w:color="auto"/>
            </w:tcBorders>
          </w:tcPr>
          <w:p w14:paraId="45D1C76A" w14:textId="77777777" w:rsidR="001B465F" w:rsidRDefault="001B465F" w:rsidP="00981333">
            <w:pPr>
              <w:pStyle w:val="ListeParagraf"/>
              <w:numPr>
                <w:ilvl w:val="0"/>
                <w:numId w:val="1"/>
              </w:numPr>
              <w:kinsoku w:val="0"/>
              <w:overflowPunct w:val="0"/>
              <w:autoSpaceDE w:val="0"/>
              <w:autoSpaceDN w:val="0"/>
              <w:adjustRightInd w:val="0"/>
              <w:ind w:left="173" w:hanging="173"/>
              <w:jc w:val="both"/>
              <w:rPr>
                <w:rFonts w:ascii="Book Antiqua" w:hAnsi="Book Antiqua" w:cs="Cambria"/>
                <w:noProof/>
                <w:color w:val="231F20"/>
                <w:w w:val="110"/>
                <w:kern w:val="0"/>
                <w:sz w:val="12"/>
                <w:szCs w:val="12"/>
                <w:lang w:val="en-US"/>
              </w:rPr>
            </w:pPr>
            <w:r w:rsidRPr="001B465F">
              <w:rPr>
                <w:rFonts w:ascii="Book Antiqua" w:hAnsi="Book Antiqua" w:cs="Cambria"/>
                <w:noProof/>
                <w:color w:val="231F20"/>
                <w:w w:val="110"/>
                <w:kern w:val="0"/>
                <w:sz w:val="12"/>
                <w:szCs w:val="12"/>
                <w:lang w:val="en-US"/>
              </w:rPr>
              <w:t xml:space="preserve">Lorem ipsum dolor sit amet, consectetur adipiscing elit. </w:t>
            </w:r>
          </w:p>
          <w:p w14:paraId="663F07BB" w14:textId="77777777" w:rsidR="001B465F" w:rsidRDefault="001B465F" w:rsidP="00981333">
            <w:pPr>
              <w:pStyle w:val="ListeParagraf"/>
              <w:numPr>
                <w:ilvl w:val="0"/>
                <w:numId w:val="1"/>
              </w:numPr>
              <w:kinsoku w:val="0"/>
              <w:overflowPunct w:val="0"/>
              <w:autoSpaceDE w:val="0"/>
              <w:autoSpaceDN w:val="0"/>
              <w:adjustRightInd w:val="0"/>
              <w:spacing w:after="160" w:line="259" w:lineRule="auto"/>
              <w:ind w:left="173" w:hanging="173"/>
              <w:jc w:val="both"/>
              <w:rPr>
                <w:rFonts w:ascii="Book Antiqua" w:hAnsi="Book Antiqua" w:cs="Cambria"/>
                <w:noProof/>
                <w:color w:val="231F20"/>
                <w:w w:val="110"/>
                <w:kern w:val="0"/>
                <w:sz w:val="12"/>
                <w:szCs w:val="12"/>
                <w:lang w:val="en-US"/>
              </w:rPr>
            </w:pPr>
            <w:r w:rsidRPr="001B465F">
              <w:rPr>
                <w:rFonts w:ascii="Book Antiqua" w:hAnsi="Book Antiqua" w:cs="Cambria"/>
                <w:noProof/>
                <w:color w:val="231F20"/>
                <w:w w:val="110"/>
                <w:kern w:val="0"/>
                <w:sz w:val="12"/>
                <w:szCs w:val="12"/>
                <w:lang w:val="en-US"/>
              </w:rPr>
              <w:t xml:space="preserve">Lorem ipsum dolor sit amet, consectetur adipiscing elit. </w:t>
            </w:r>
          </w:p>
          <w:p w14:paraId="7367A8E5" w14:textId="6DC192E8" w:rsidR="00401726" w:rsidRPr="001B465F" w:rsidRDefault="001B465F" w:rsidP="00981333">
            <w:pPr>
              <w:pStyle w:val="ListeParagraf"/>
              <w:numPr>
                <w:ilvl w:val="0"/>
                <w:numId w:val="1"/>
              </w:numPr>
              <w:kinsoku w:val="0"/>
              <w:overflowPunct w:val="0"/>
              <w:autoSpaceDE w:val="0"/>
              <w:autoSpaceDN w:val="0"/>
              <w:adjustRightInd w:val="0"/>
              <w:spacing w:after="160" w:line="259" w:lineRule="auto"/>
              <w:ind w:left="173" w:hanging="173"/>
              <w:jc w:val="both"/>
              <w:rPr>
                <w:rFonts w:ascii="Book Antiqua" w:hAnsi="Book Antiqua" w:cs="Cambria"/>
                <w:noProof/>
                <w:color w:val="231F20"/>
                <w:w w:val="110"/>
                <w:kern w:val="0"/>
                <w:sz w:val="12"/>
                <w:szCs w:val="12"/>
                <w:lang w:val="en-US"/>
              </w:rPr>
            </w:pPr>
            <w:r w:rsidRPr="001B465F">
              <w:rPr>
                <w:rFonts w:ascii="Book Antiqua" w:hAnsi="Book Antiqua" w:cs="Cambria"/>
                <w:noProof/>
                <w:color w:val="231F20"/>
                <w:w w:val="110"/>
                <w:kern w:val="0"/>
                <w:sz w:val="12"/>
                <w:szCs w:val="12"/>
                <w:lang w:val="en-US"/>
              </w:rPr>
              <w:t>Lorem ipsum dolor sit amet, consectetur adipiscing elit.</w:t>
            </w:r>
          </w:p>
        </w:tc>
        <w:tc>
          <w:tcPr>
            <w:tcW w:w="5952" w:type="dxa"/>
            <w:vMerge/>
          </w:tcPr>
          <w:p w14:paraId="6AC74E61" w14:textId="77777777" w:rsidR="00401726" w:rsidRPr="00401726" w:rsidRDefault="00401726" w:rsidP="00401726">
            <w:pPr>
              <w:kinsoku w:val="0"/>
              <w:overflowPunct w:val="0"/>
              <w:autoSpaceDE w:val="0"/>
              <w:autoSpaceDN w:val="0"/>
              <w:adjustRightInd w:val="0"/>
              <w:jc w:val="both"/>
              <w:rPr>
                <w:rFonts w:ascii="Book Antiqua" w:hAnsi="Book Antiqua" w:cs="Cambria"/>
                <w:noProof/>
                <w:color w:val="231F20"/>
                <w:w w:val="110"/>
                <w:kern w:val="0"/>
                <w:sz w:val="12"/>
                <w:szCs w:val="12"/>
                <w:lang w:val="en-US"/>
              </w:rPr>
            </w:pPr>
          </w:p>
        </w:tc>
      </w:tr>
    </w:tbl>
    <w:p w14:paraId="25590E9E" w14:textId="77777777" w:rsidR="000C3C1B" w:rsidRDefault="000C3C1B" w:rsidP="005B068D">
      <w:pPr>
        <w:kinsoku w:val="0"/>
        <w:overflowPunct w:val="0"/>
        <w:autoSpaceDE w:val="0"/>
        <w:autoSpaceDN w:val="0"/>
        <w:adjustRightInd w:val="0"/>
        <w:spacing w:after="0" w:line="240" w:lineRule="auto"/>
        <w:rPr>
          <w:rFonts w:ascii="Book Antiqua" w:hAnsi="Book Antiqua" w:cs="Cambria"/>
          <w:i/>
          <w:iCs/>
          <w:noProof/>
          <w:color w:val="231F20"/>
          <w:w w:val="110"/>
          <w:kern w:val="0"/>
          <w:sz w:val="12"/>
          <w:szCs w:val="12"/>
          <w:lang w:val="en-US"/>
        </w:rPr>
      </w:pPr>
    </w:p>
    <w:p w14:paraId="66930B3F" w14:textId="4F0A9828" w:rsidR="000C3C1B" w:rsidRDefault="00816779" w:rsidP="005B068D">
      <w:pPr>
        <w:kinsoku w:val="0"/>
        <w:overflowPunct w:val="0"/>
        <w:autoSpaceDE w:val="0"/>
        <w:autoSpaceDN w:val="0"/>
        <w:adjustRightInd w:val="0"/>
        <w:spacing w:after="0" w:line="240" w:lineRule="auto"/>
        <w:rPr>
          <w:rFonts w:ascii="Book Antiqua" w:hAnsi="Book Antiqua" w:cs="Cambria"/>
          <w:i/>
          <w:iCs/>
          <w:noProof/>
          <w:color w:val="231F20"/>
          <w:w w:val="110"/>
          <w:kern w:val="0"/>
          <w:sz w:val="12"/>
          <w:szCs w:val="12"/>
          <w:lang w:val="en-US"/>
        </w:rPr>
      </w:pPr>
      <w:r w:rsidRPr="00816779">
        <w:rPr>
          <w:rFonts w:ascii="Book Antiqua" w:hAnsi="Book Antiqua" w:cs="Cambria"/>
          <w:i/>
          <w:iCs/>
          <w:noProof/>
          <w:color w:val="231F20"/>
          <w:w w:val="110"/>
          <w:kern w:val="0"/>
          <w:sz w:val="12"/>
          <w:szCs w:val="12"/>
          <w:lang w:val="en-US"/>
        </w:rPr>
        <mc:AlternateContent>
          <mc:Choice Requires="wps">
            <w:drawing>
              <wp:anchor distT="0" distB="0" distL="114300" distR="114300" simplePos="0" relativeHeight="251668480" behindDoc="0" locked="0" layoutInCell="1" allowOverlap="1" wp14:anchorId="54E99DCF" wp14:editId="2157F54E">
                <wp:simplePos x="0" y="0"/>
                <wp:positionH relativeFrom="column">
                  <wp:posOffset>0</wp:posOffset>
                </wp:positionH>
                <wp:positionV relativeFrom="paragraph">
                  <wp:posOffset>0</wp:posOffset>
                </wp:positionV>
                <wp:extent cx="5759450" cy="190500"/>
                <wp:effectExtent l="0" t="0" r="0" b="0"/>
                <wp:wrapNone/>
                <wp:docPr id="188275528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0" cy="190500"/>
                        </a:xfrm>
                        <a:custGeom>
                          <a:avLst/>
                          <a:gdLst>
                            <a:gd name="T0" fmla="*/ 0 w 7093"/>
                            <a:gd name="T1" fmla="*/ 0 h 20"/>
                            <a:gd name="T2" fmla="*/ 7092 w 7093"/>
                            <a:gd name="T3" fmla="*/ 0 h 20"/>
                          </a:gdLst>
                          <a:ahLst/>
                          <a:cxnLst>
                            <a:cxn ang="0">
                              <a:pos x="T0" y="T1"/>
                            </a:cxn>
                            <a:cxn ang="0">
                              <a:pos x="T2" y="T3"/>
                            </a:cxn>
                          </a:cxnLst>
                          <a:rect l="0" t="0" r="r" b="b"/>
                          <a:pathLst>
                            <a:path w="7093" h="20">
                              <a:moveTo>
                                <a:pt x="0" y="0"/>
                              </a:moveTo>
                              <a:lnTo>
                                <a:pt x="7092" y="0"/>
                              </a:lnTo>
                            </a:path>
                          </a:pathLst>
                        </a:custGeom>
                        <a:noFill/>
                        <a:ln w="359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26974CB" id="Freeform 74" o:spid="_x0000_s1026" style="position:absolute;margin-left:0;margin-top:0;width:453.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7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" path="m,l7092,e" filled="f" strokecolor="#231f20" strokeweight=".09997mm">
                <v:path arrowok="t" o:connecttype="custom" o:connectlocs="0,0;5758638,0" o:connectangles="0,0"/>
              </v:shape>
            </w:pict>
          </mc:Fallback>
        </mc:AlternateContent>
      </w:r>
    </w:p>
    <w:p w14:paraId="26D2E9BC" w14:textId="77777777" w:rsidR="00ED3C76" w:rsidRDefault="00ED3C76" w:rsidP="00E64BCE">
      <w:pPr>
        <w:kinsoku w:val="0"/>
        <w:overflowPunct w:val="0"/>
        <w:autoSpaceDE w:val="0"/>
        <w:autoSpaceDN w:val="0"/>
        <w:adjustRightInd w:val="0"/>
        <w:spacing w:after="0" w:line="240" w:lineRule="auto"/>
        <w:rPr>
          <w:rFonts w:ascii="Book Antiqua" w:hAnsi="Book Antiqua" w:cs="Verdana"/>
          <w:b/>
          <w:bCs/>
          <w:noProof/>
          <w:color w:val="231F20"/>
          <w:kern w:val="0"/>
          <w:sz w:val="16"/>
          <w:szCs w:val="16"/>
          <w:lang w:val="en-US"/>
        </w:rPr>
        <w:sectPr w:rsidR="00ED3C76" w:rsidSect="00073E8A">
          <w:headerReference w:type="even" r:id="rId10"/>
          <w:headerReference w:type="default" r:id="rId11"/>
          <w:footerReference w:type="even" r:id="rId12"/>
          <w:footerReference w:type="default" r:id="rId13"/>
          <w:pgSz w:w="11910" w:h="15880"/>
          <w:pgMar w:top="1417" w:right="1417" w:bottom="1417" w:left="1417" w:header="708" w:footer="708" w:gutter="0"/>
          <w:cols w:space="708"/>
          <w:noEndnote/>
          <w:docGrid w:linePitch="326"/>
        </w:sectPr>
      </w:pPr>
    </w:p>
    <w:p w14:paraId="327D7579" w14:textId="77777777" w:rsidR="00892829" w:rsidRPr="00892829" w:rsidRDefault="00892829" w:rsidP="00383D05">
      <w:pPr>
        <w:kinsoku w:val="0"/>
        <w:overflowPunct w:val="0"/>
        <w:autoSpaceDE w:val="0"/>
        <w:autoSpaceDN w:val="0"/>
        <w:adjustRightInd w:val="0"/>
        <w:spacing w:before="120" w:after="120" w:line="240" w:lineRule="auto"/>
        <w:rPr>
          <w:rFonts w:ascii="Book Antiqua" w:hAnsi="Book Antiqua" w:cs="Verdana"/>
          <w:b/>
          <w:bCs/>
          <w:noProof/>
          <w:color w:val="231F20"/>
          <w:kern w:val="0"/>
          <w:sz w:val="16"/>
          <w:szCs w:val="16"/>
          <w:lang w:val="en-US"/>
        </w:rPr>
      </w:pPr>
      <w:r w:rsidRPr="00892829">
        <w:rPr>
          <w:rFonts w:ascii="Book Antiqua" w:hAnsi="Book Antiqua" w:cs="Verdana"/>
          <w:b/>
          <w:bCs/>
          <w:noProof/>
          <w:color w:val="231F20"/>
          <w:kern w:val="0"/>
          <w:sz w:val="16"/>
          <w:szCs w:val="16"/>
          <w:lang w:val="en-US"/>
        </w:rPr>
        <w:t>Introduction</w:t>
      </w:r>
    </w:p>
    <w:p w14:paraId="3845026F" w14:textId="7D23F051" w:rsidR="000F0E22" w:rsidRDefault="007B0AEE" w:rsidP="000F0E22">
      <w:pPr>
        <w:kinsoku w:val="0"/>
        <w:overflowPunct w:val="0"/>
        <w:autoSpaceDE w:val="0"/>
        <w:autoSpaceDN w:val="0"/>
        <w:adjustRightInd w:val="0"/>
        <w:spacing w:after="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00892829" w:rsidRPr="00892829">
        <w:rPr>
          <w:rFonts w:ascii="Book Antiqua" w:hAnsi="Book Antiqua" w:cs="Book Antiqua"/>
          <w:noProof/>
          <w:color w:val="231F20"/>
          <w:w w:val="105"/>
          <w:kern w:val="0"/>
          <w:sz w:val="16"/>
          <w:szCs w:val="16"/>
          <w:lang w:val="en-US"/>
        </w:rPr>
        <w:t>(</w:t>
      </w:r>
      <w:r w:rsidR="00892829" w:rsidRPr="00892829">
        <w:rPr>
          <w:rFonts w:ascii="Book Antiqua" w:hAnsi="Book Antiqua" w:cs="Book Antiqua"/>
          <w:noProof/>
          <w:color w:val="2E3092"/>
          <w:w w:val="105"/>
          <w:kern w:val="0"/>
          <w:sz w:val="16"/>
          <w:szCs w:val="16"/>
          <w:lang w:val="en-US"/>
        </w:rPr>
        <w:t>Zhang et al., 2021</w:t>
      </w:r>
      <w:r w:rsidR="00892829" w:rsidRPr="00892829">
        <w:rPr>
          <w:rFonts w:ascii="Book Antiqua" w:hAnsi="Book Antiqua" w:cs="Book Antiqua"/>
          <w:noProof/>
          <w:color w:val="231F20"/>
          <w:w w:val="105"/>
          <w:kern w:val="0"/>
          <w:sz w:val="16"/>
          <w:szCs w:val="16"/>
          <w:lang w:val="en-US"/>
        </w:rPr>
        <w:t>).</w:t>
      </w:r>
    </w:p>
    <w:p w14:paraId="6C04186A" w14:textId="3D0A261C" w:rsidR="00892829" w:rsidRDefault="007B0AEE" w:rsidP="000F0E22">
      <w:pPr>
        <w:kinsoku w:val="0"/>
        <w:overflowPunct w:val="0"/>
        <w:autoSpaceDE w:val="0"/>
        <w:autoSpaceDN w:val="0"/>
        <w:adjustRightInd w:val="0"/>
        <w:spacing w:after="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w:t>
      </w:r>
      <w:r w:rsidRPr="007B0AEE">
        <w:rPr>
          <w:rFonts w:ascii="Book Antiqua" w:hAnsi="Book Antiqua" w:cs="Book Antiqua"/>
          <w:noProof/>
          <w:color w:val="231F20"/>
          <w:w w:val="105"/>
          <w:kern w:val="0"/>
          <w:sz w:val="16"/>
          <w:szCs w:val="16"/>
          <w:lang w:val="en-US"/>
        </w:rPr>
        <w:t>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00892829" w:rsidRPr="00892829">
        <w:rPr>
          <w:rFonts w:ascii="Book Antiqua" w:hAnsi="Book Antiqua" w:cs="Book Antiqua"/>
          <w:noProof/>
          <w:color w:val="231F20"/>
          <w:w w:val="105"/>
          <w:kern w:val="0"/>
          <w:sz w:val="16"/>
          <w:szCs w:val="16"/>
          <w:lang w:val="en-US"/>
        </w:rPr>
        <w:t>(</w:t>
      </w:r>
      <w:r w:rsidR="00892829" w:rsidRPr="00892829">
        <w:rPr>
          <w:rFonts w:ascii="Book Antiqua" w:hAnsi="Book Antiqua" w:cs="Book Antiqua"/>
          <w:noProof/>
          <w:color w:val="2E3092"/>
          <w:w w:val="105"/>
          <w:kern w:val="0"/>
          <w:sz w:val="16"/>
          <w:szCs w:val="16"/>
          <w:lang w:val="en-US"/>
        </w:rPr>
        <w:t>Walsh, 2007</w:t>
      </w:r>
      <w:r w:rsidR="00892829" w:rsidRPr="00892829">
        <w:rPr>
          <w:rFonts w:ascii="Book Antiqua" w:hAnsi="Book Antiqua" w:cs="Book Antiqua"/>
          <w:noProof/>
          <w:color w:val="231F20"/>
          <w:w w:val="105"/>
          <w:kern w:val="0"/>
          <w:sz w:val="16"/>
          <w:szCs w:val="16"/>
          <w:lang w:val="en-US"/>
        </w:rPr>
        <w:t xml:space="preserve">). </w:t>
      </w:r>
      <w:r w:rsidRPr="007B0AEE">
        <w:rPr>
          <w:rFonts w:ascii="Book Antiqua" w:hAnsi="Book Antiqua" w:cs="Book Antiqua"/>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sidR="00892829" w:rsidRPr="00892829">
        <w:rPr>
          <w:rFonts w:ascii="Book Antiqua" w:hAnsi="Book Antiqua" w:cs="Book Antiqua"/>
          <w:noProof/>
          <w:color w:val="231F20"/>
          <w:w w:val="105"/>
          <w:kern w:val="0"/>
          <w:sz w:val="16"/>
          <w:szCs w:val="16"/>
          <w:lang w:val="en-US"/>
        </w:rPr>
        <w:t xml:space="preserve"> (</w:t>
      </w:r>
      <w:r w:rsidR="00892829" w:rsidRPr="00892829">
        <w:rPr>
          <w:rFonts w:ascii="Book Antiqua" w:hAnsi="Book Antiqua" w:cs="Book Antiqua"/>
          <w:noProof/>
          <w:color w:val="2E3092"/>
          <w:w w:val="105"/>
          <w:kern w:val="0"/>
          <w:sz w:val="16"/>
          <w:szCs w:val="16"/>
          <w:lang w:val="en-US"/>
        </w:rPr>
        <w:t>Walsh, 2007</w:t>
      </w:r>
      <w:r w:rsidR="00892829" w:rsidRPr="00892829">
        <w:rPr>
          <w:rFonts w:ascii="Book Antiqua" w:hAnsi="Book Antiqua" w:cs="Book Antiqua"/>
          <w:noProof/>
          <w:color w:val="231F20"/>
          <w:w w:val="105"/>
          <w:kern w:val="0"/>
          <w:sz w:val="16"/>
          <w:szCs w:val="16"/>
          <w:lang w:val="en-US"/>
        </w:rPr>
        <w:t>).</w:t>
      </w:r>
    </w:p>
    <w:p w14:paraId="2FEB74AB" w14:textId="647BF949" w:rsidR="009F4062" w:rsidRPr="00892829" w:rsidRDefault="00383D05" w:rsidP="00383D05">
      <w:pPr>
        <w:kinsoku w:val="0"/>
        <w:overflowPunct w:val="0"/>
        <w:autoSpaceDE w:val="0"/>
        <w:autoSpaceDN w:val="0"/>
        <w:adjustRightInd w:val="0"/>
        <w:spacing w:before="120" w:after="120" w:line="240" w:lineRule="auto"/>
        <w:rPr>
          <w:rFonts w:ascii="Book Antiqua" w:hAnsi="Book Antiqua" w:cs="Verdana"/>
          <w:b/>
          <w:bCs/>
          <w:noProof/>
          <w:color w:val="231F20"/>
          <w:kern w:val="0"/>
          <w:sz w:val="16"/>
          <w:szCs w:val="16"/>
          <w:lang w:val="en-US"/>
        </w:rPr>
      </w:pPr>
      <w:r w:rsidRPr="00383D05">
        <w:rPr>
          <w:rFonts w:ascii="Book Antiqua" w:hAnsi="Book Antiqua" w:cs="Verdana"/>
          <w:b/>
          <w:bCs/>
          <w:noProof/>
          <w:color w:val="231F20"/>
          <w:kern w:val="0"/>
          <w:sz w:val="16"/>
          <w:szCs w:val="16"/>
          <w:lang w:val="en-US"/>
        </w:rPr>
        <w:t>Methods</w:t>
      </w:r>
    </w:p>
    <w:p w14:paraId="5DF79C6C" w14:textId="431C4958" w:rsidR="00383D05" w:rsidRDefault="009F4062" w:rsidP="009F4062">
      <w:pPr>
        <w:kinsoku w:val="0"/>
        <w:overflowPunct w:val="0"/>
        <w:autoSpaceDE w:val="0"/>
        <w:autoSpaceDN w:val="0"/>
        <w:adjustRightInd w:val="0"/>
        <w:spacing w:after="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Ut vulputate augue eu </w:t>
      </w:r>
      <w:r w:rsidRPr="007B0AEE">
        <w:rPr>
          <w:rFonts w:ascii="Book Antiqua" w:hAnsi="Book Antiqua" w:cs="Book Antiqua"/>
          <w:noProof/>
          <w:color w:val="231F20"/>
          <w:w w:val="105"/>
          <w:kern w:val="0"/>
          <w:sz w:val="16"/>
          <w:szCs w:val="16"/>
          <w:lang w:val="en-US"/>
        </w:rPr>
        <w:lastRenderedPageBreak/>
        <w:t>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31F20"/>
          <w:w w:val="105"/>
          <w:kern w:val="0"/>
          <w:sz w:val="16"/>
          <w:szCs w:val="16"/>
          <w:lang w:val="en-US"/>
        </w:rPr>
        <w:t>(</w:t>
      </w:r>
      <w:r w:rsidRPr="00892829">
        <w:rPr>
          <w:rFonts w:ascii="Book Antiqua" w:hAnsi="Book Antiqua" w:cs="Book Antiqua"/>
          <w:noProof/>
          <w:color w:val="2E3092"/>
          <w:w w:val="105"/>
          <w:kern w:val="0"/>
          <w:sz w:val="16"/>
          <w:szCs w:val="16"/>
          <w:lang w:val="en-US"/>
        </w:rPr>
        <w:t>Zhang et al., 2021</w:t>
      </w:r>
      <w:r w:rsidRPr="00892829">
        <w:rPr>
          <w:rFonts w:ascii="Book Antiqua" w:hAnsi="Book Antiqua" w:cs="Book Antiqua"/>
          <w:noProof/>
          <w:color w:val="231F20"/>
          <w:w w:val="105"/>
          <w:kern w:val="0"/>
          <w:sz w:val="16"/>
          <w:szCs w:val="16"/>
          <w:lang w:val="en-US"/>
        </w:rPr>
        <w:t>).</w:t>
      </w:r>
    </w:p>
    <w:p w14:paraId="0A6A2000" w14:textId="0F1CC67F" w:rsidR="00383D05" w:rsidRPr="00892829" w:rsidRDefault="00383D05" w:rsidP="00383D05">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D12B4E">
        <w:rPr>
          <w:rFonts w:ascii="Book Antiqua" w:hAnsi="Book Antiqua" w:cs="Book Antiqua"/>
          <w:b/>
          <w:bCs/>
          <w:i/>
          <w:iCs/>
          <w:noProof/>
          <w:color w:val="231F20"/>
          <w:w w:val="105"/>
          <w:kern w:val="0"/>
          <w:sz w:val="16"/>
          <w:szCs w:val="16"/>
          <w:lang w:val="en-US"/>
        </w:rPr>
        <w:t>Type of study</w:t>
      </w:r>
    </w:p>
    <w:p w14:paraId="2ABE44EB" w14:textId="77777777" w:rsidR="009F4062" w:rsidRDefault="009F4062" w:rsidP="000F0E22">
      <w:pPr>
        <w:kinsoku w:val="0"/>
        <w:overflowPunct w:val="0"/>
        <w:autoSpaceDE w:val="0"/>
        <w:autoSpaceDN w:val="0"/>
        <w:adjustRightInd w:val="0"/>
        <w:spacing w:after="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31F20"/>
          <w:w w:val="105"/>
          <w:kern w:val="0"/>
          <w:sz w:val="16"/>
          <w:szCs w:val="16"/>
          <w:lang w:val="en-US"/>
        </w:rPr>
        <w:t>(</w:t>
      </w:r>
      <w:r w:rsidRPr="00892829">
        <w:rPr>
          <w:rFonts w:ascii="Book Antiqua" w:hAnsi="Book Antiqua" w:cs="Book Antiqua"/>
          <w:noProof/>
          <w:color w:val="2E3092"/>
          <w:w w:val="105"/>
          <w:kern w:val="0"/>
          <w:sz w:val="16"/>
          <w:szCs w:val="16"/>
          <w:lang w:val="en-US"/>
        </w:rPr>
        <w:t>Walsh, 2007</w:t>
      </w:r>
      <w:r w:rsidRPr="00892829">
        <w:rPr>
          <w:rFonts w:ascii="Book Antiqua" w:hAnsi="Book Antiqua" w:cs="Book Antiqua"/>
          <w:noProof/>
          <w:color w:val="231F20"/>
          <w:w w:val="105"/>
          <w:kern w:val="0"/>
          <w:sz w:val="16"/>
          <w:szCs w:val="16"/>
          <w:lang w:val="en-US"/>
        </w:rPr>
        <w:t xml:space="preserve">). </w:t>
      </w:r>
      <w:r w:rsidRPr="007B0AEE">
        <w:rPr>
          <w:rFonts w:ascii="Book Antiqua" w:hAnsi="Book Antiqua" w:cs="Book Antiqua"/>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sidRPr="00892829">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E3092"/>
          <w:w w:val="105"/>
          <w:kern w:val="0"/>
          <w:sz w:val="16"/>
          <w:szCs w:val="16"/>
          <w:lang w:val="en-US"/>
        </w:rPr>
        <w:t>Walsh, 2007</w:t>
      </w:r>
      <w:r w:rsidRPr="00892829">
        <w:rPr>
          <w:rFonts w:ascii="Book Antiqua" w:hAnsi="Book Antiqua" w:cs="Book Antiqua"/>
          <w:noProof/>
          <w:color w:val="231F20"/>
          <w:w w:val="105"/>
          <w:kern w:val="0"/>
          <w:sz w:val="16"/>
          <w:szCs w:val="16"/>
          <w:lang w:val="en-US"/>
        </w:rPr>
        <w:t>).</w:t>
      </w:r>
    </w:p>
    <w:p w14:paraId="20D565C1" w14:textId="7237E9C8" w:rsidR="000F0E22" w:rsidRPr="00D12B4E" w:rsidRDefault="000F0E22" w:rsidP="000F0E22">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D12B4E">
        <w:rPr>
          <w:rFonts w:ascii="Book Antiqua" w:hAnsi="Book Antiqua" w:cs="Book Antiqua"/>
          <w:b/>
          <w:bCs/>
          <w:i/>
          <w:iCs/>
          <w:noProof/>
          <w:color w:val="231F20"/>
          <w:w w:val="105"/>
          <w:kern w:val="0"/>
          <w:sz w:val="16"/>
          <w:szCs w:val="16"/>
          <w:lang w:val="en-US"/>
        </w:rPr>
        <w:t>Universe and sample</w:t>
      </w:r>
    </w:p>
    <w:p w14:paraId="53699AFB" w14:textId="77777777" w:rsidR="000F0E22" w:rsidRDefault="000F0E22" w:rsidP="000F0E22">
      <w:pPr>
        <w:kinsoku w:val="0"/>
        <w:overflowPunct w:val="0"/>
        <w:autoSpaceDE w:val="0"/>
        <w:autoSpaceDN w:val="0"/>
        <w:adjustRightInd w:val="0"/>
        <w:spacing w:after="0" w:line="240" w:lineRule="auto"/>
        <w:ind w:firstLine="284"/>
        <w:jc w:val="both"/>
        <w:rPr>
          <w:rFonts w:ascii="Book Antiqua" w:hAnsi="Book Antiqua" w:cs="Book Antiqua"/>
          <w:noProof/>
          <w:color w:val="231F20"/>
          <w:w w:val="105"/>
          <w:kern w:val="0"/>
          <w:sz w:val="16"/>
          <w:szCs w:val="16"/>
          <w:lang w:val="en-US"/>
        </w:rPr>
      </w:pPr>
      <w:bookmarkStart w:id="3" w:name="_Hlk168953098"/>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w:t>
      </w:r>
      <w:bookmarkEnd w:id="3"/>
      <w:r w:rsidRPr="007B0AEE">
        <w:rPr>
          <w:rFonts w:ascii="Book Antiqua" w:hAnsi="Book Antiqua" w:cs="Book Antiqua"/>
          <w:noProof/>
          <w:color w:val="231F20"/>
          <w:w w:val="105"/>
          <w:kern w:val="0"/>
          <w:sz w:val="16"/>
          <w:szCs w:val="16"/>
          <w:lang w:val="en-US"/>
        </w:rPr>
        <w:t>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31F20"/>
          <w:w w:val="105"/>
          <w:kern w:val="0"/>
          <w:sz w:val="16"/>
          <w:szCs w:val="16"/>
          <w:lang w:val="en-US"/>
        </w:rPr>
        <w:t>(</w:t>
      </w:r>
      <w:r w:rsidRPr="00892829">
        <w:rPr>
          <w:rFonts w:ascii="Book Antiqua" w:hAnsi="Book Antiqua" w:cs="Book Antiqua"/>
          <w:noProof/>
          <w:color w:val="2E3092"/>
          <w:w w:val="105"/>
          <w:kern w:val="0"/>
          <w:sz w:val="16"/>
          <w:szCs w:val="16"/>
          <w:lang w:val="en-US"/>
        </w:rPr>
        <w:t>Walsh, 2007</w:t>
      </w:r>
      <w:r w:rsidRPr="00892829">
        <w:rPr>
          <w:rFonts w:ascii="Book Antiqua" w:hAnsi="Book Antiqua" w:cs="Book Antiqua"/>
          <w:noProof/>
          <w:color w:val="231F20"/>
          <w:w w:val="105"/>
          <w:kern w:val="0"/>
          <w:sz w:val="16"/>
          <w:szCs w:val="16"/>
          <w:lang w:val="en-US"/>
        </w:rPr>
        <w:t xml:space="preserve">). </w:t>
      </w: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w:t>
      </w:r>
      <w:r w:rsidRPr="007B0AEE">
        <w:rPr>
          <w:rFonts w:ascii="Book Antiqua" w:hAnsi="Book Antiqua" w:cs="Book Antiqua"/>
          <w:noProof/>
          <w:color w:val="231F20"/>
          <w:w w:val="105"/>
          <w:kern w:val="0"/>
          <w:sz w:val="16"/>
          <w:szCs w:val="16"/>
          <w:lang w:val="en-US"/>
        </w:rPr>
        <w:t>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sidRPr="00892829">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E3092"/>
          <w:w w:val="105"/>
          <w:kern w:val="0"/>
          <w:sz w:val="16"/>
          <w:szCs w:val="16"/>
          <w:lang w:val="en-US"/>
        </w:rPr>
        <w:t>Walsh, 2007</w:t>
      </w:r>
      <w:r w:rsidRPr="00892829">
        <w:rPr>
          <w:rFonts w:ascii="Book Antiqua" w:hAnsi="Book Antiqua" w:cs="Book Antiqua"/>
          <w:noProof/>
          <w:color w:val="231F20"/>
          <w:w w:val="105"/>
          <w:kern w:val="0"/>
          <w:sz w:val="16"/>
          <w:szCs w:val="16"/>
          <w:lang w:val="en-US"/>
        </w:rPr>
        <w:t>).</w:t>
      </w:r>
    </w:p>
    <w:p w14:paraId="246B4AC8" w14:textId="5D7BA899" w:rsidR="000F0E22" w:rsidRPr="00802269" w:rsidRDefault="00802269" w:rsidP="000F0E22">
      <w:pPr>
        <w:kinsoku w:val="0"/>
        <w:overflowPunct w:val="0"/>
        <w:autoSpaceDE w:val="0"/>
        <w:autoSpaceDN w:val="0"/>
        <w:adjustRightInd w:val="0"/>
        <w:spacing w:before="120" w:after="120" w:line="240" w:lineRule="auto"/>
        <w:jc w:val="both"/>
        <w:rPr>
          <w:rFonts w:ascii="Book Antiqua" w:hAnsi="Book Antiqua" w:cs="Book Antiqua"/>
          <w:b/>
          <w:bCs/>
          <w:noProof/>
          <w:color w:val="231F20"/>
          <w:w w:val="105"/>
          <w:kern w:val="0"/>
          <w:sz w:val="16"/>
          <w:szCs w:val="16"/>
          <w:lang w:val="en-US"/>
        </w:rPr>
      </w:pPr>
      <w:r w:rsidRPr="00802269">
        <w:rPr>
          <w:rFonts w:ascii="Book Antiqua" w:hAnsi="Book Antiqua" w:cs="Book Antiqua"/>
          <w:b/>
          <w:bCs/>
          <w:noProof/>
          <w:color w:val="231F20"/>
          <w:w w:val="105"/>
          <w:kern w:val="0"/>
          <w:sz w:val="16"/>
          <w:szCs w:val="16"/>
          <w:lang w:val="en-US"/>
        </w:rPr>
        <w:t>Results</w:t>
      </w:r>
    </w:p>
    <w:p w14:paraId="33F35EB8" w14:textId="77777777" w:rsidR="00802269" w:rsidRDefault="00802269" w:rsidP="00802269">
      <w:pPr>
        <w:kinsoku w:val="0"/>
        <w:overflowPunct w:val="0"/>
        <w:autoSpaceDE w:val="0"/>
        <w:autoSpaceDN w:val="0"/>
        <w:adjustRightInd w:val="0"/>
        <w:spacing w:after="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31F20"/>
          <w:w w:val="105"/>
          <w:kern w:val="0"/>
          <w:sz w:val="16"/>
          <w:szCs w:val="16"/>
          <w:lang w:val="en-US"/>
        </w:rPr>
        <w:t>(</w:t>
      </w:r>
      <w:r w:rsidRPr="00892829">
        <w:rPr>
          <w:rFonts w:ascii="Book Antiqua" w:hAnsi="Book Antiqua" w:cs="Book Antiqua"/>
          <w:noProof/>
          <w:color w:val="2E3092"/>
          <w:w w:val="105"/>
          <w:kern w:val="0"/>
          <w:sz w:val="16"/>
          <w:szCs w:val="16"/>
          <w:lang w:val="en-US"/>
        </w:rPr>
        <w:t>Zhang et al., 2021</w:t>
      </w:r>
      <w:r w:rsidRPr="00892829">
        <w:rPr>
          <w:rFonts w:ascii="Book Antiqua" w:hAnsi="Book Antiqua" w:cs="Book Antiqua"/>
          <w:noProof/>
          <w:color w:val="231F20"/>
          <w:w w:val="105"/>
          <w:kern w:val="0"/>
          <w:sz w:val="16"/>
          <w:szCs w:val="16"/>
          <w:lang w:val="en-US"/>
        </w:rPr>
        <w:t>).</w:t>
      </w:r>
    </w:p>
    <w:p w14:paraId="6EFDE2AD" w14:textId="77777777" w:rsidR="00802269" w:rsidRDefault="00802269" w:rsidP="009403B1">
      <w:pPr>
        <w:kinsoku w:val="0"/>
        <w:overflowPunct w:val="0"/>
        <w:autoSpaceDE w:val="0"/>
        <w:autoSpaceDN w:val="0"/>
        <w:adjustRightInd w:val="0"/>
        <w:spacing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31F20"/>
          <w:w w:val="105"/>
          <w:kern w:val="0"/>
          <w:sz w:val="16"/>
          <w:szCs w:val="16"/>
          <w:lang w:val="en-US"/>
        </w:rPr>
        <w:t>(</w:t>
      </w:r>
      <w:r w:rsidRPr="00892829">
        <w:rPr>
          <w:rFonts w:ascii="Book Antiqua" w:hAnsi="Book Antiqua" w:cs="Book Antiqua"/>
          <w:noProof/>
          <w:color w:val="2E3092"/>
          <w:w w:val="105"/>
          <w:kern w:val="0"/>
          <w:sz w:val="16"/>
          <w:szCs w:val="16"/>
          <w:lang w:val="en-US"/>
        </w:rPr>
        <w:t>Zhang et al., 2021</w:t>
      </w:r>
      <w:r w:rsidRPr="00892829">
        <w:rPr>
          <w:rFonts w:ascii="Book Antiqua" w:hAnsi="Book Antiqua" w:cs="Book Antiqua"/>
          <w:noProof/>
          <w:color w:val="231F20"/>
          <w:w w:val="105"/>
          <w:kern w:val="0"/>
          <w:sz w:val="16"/>
          <w:szCs w:val="16"/>
          <w:lang w:val="en-US"/>
        </w:rPr>
        <w:t>).</w:t>
      </w:r>
    </w:p>
    <w:p w14:paraId="4004EF14" w14:textId="135A7170" w:rsidR="000F0A61" w:rsidRPr="00EE3DE7" w:rsidRDefault="000F0A61" w:rsidP="00D412D5">
      <w:pPr>
        <w:kinsoku w:val="0"/>
        <w:overflowPunct w:val="0"/>
        <w:autoSpaceDE w:val="0"/>
        <w:autoSpaceDN w:val="0"/>
        <w:adjustRightInd w:val="0"/>
        <w:spacing w:before="120" w:after="0" w:line="240" w:lineRule="auto"/>
        <w:jc w:val="both"/>
        <w:rPr>
          <w:rFonts w:ascii="Book Antiqua" w:hAnsi="Book Antiqua" w:cs="Book Antiqua"/>
          <w:b/>
          <w:bCs/>
          <w:noProof/>
          <w:color w:val="231F20"/>
          <w:w w:val="105"/>
          <w:kern w:val="0"/>
          <w:sz w:val="16"/>
          <w:szCs w:val="16"/>
          <w:lang w:val="en-US"/>
        </w:rPr>
      </w:pPr>
      <w:r w:rsidRPr="00EE3DE7">
        <w:rPr>
          <w:rFonts w:ascii="Book Antiqua" w:hAnsi="Book Antiqua" w:cs="Book Antiqua"/>
          <w:b/>
          <w:bCs/>
          <w:noProof/>
          <w:color w:val="231F20"/>
          <w:w w:val="105"/>
          <w:kern w:val="0"/>
          <w:sz w:val="16"/>
          <w:szCs w:val="16"/>
          <w:lang w:val="en-US"/>
        </w:rPr>
        <w:t xml:space="preserve">Table 1. </w:t>
      </w:r>
    </w:p>
    <w:p w14:paraId="1ACF0B5F" w14:textId="21A89422" w:rsidR="000F0A61" w:rsidRDefault="000F0A61" w:rsidP="000F0A61">
      <w:pPr>
        <w:kinsoku w:val="0"/>
        <w:overflowPunct w:val="0"/>
        <w:autoSpaceDE w:val="0"/>
        <w:autoSpaceDN w:val="0"/>
        <w:adjustRightInd w:val="0"/>
        <w:spacing w:after="0" w:line="240" w:lineRule="auto"/>
        <w:jc w:val="both"/>
        <w:rPr>
          <w:rFonts w:ascii="Book Antiqua" w:hAnsi="Book Antiqua" w:cs="Book Antiqua"/>
          <w:noProof/>
          <w:color w:val="231F20"/>
          <w:w w:val="105"/>
          <w:kern w:val="0"/>
          <w:sz w:val="16"/>
          <w:szCs w:val="16"/>
          <w:lang w:val="en-US"/>
        </w:rPr>
      </w:pPr>
      <w:r w:rsidRPr="000F0A61">
        <w:rPr>
          <w:rFonts w:ascii="Book Antiqua" w:hAnsi="Book Antiqua" w:cs="Book Antiqua"/>
          <w:noProof/>
          <w:color w:val="231F20"/>
          <w:w w:val="105"/>
          <w:kern w:val="0"/>
          <w:sz w:val="16"/>
          <w:szCs w:val="16"/>
          <w:lang w:val="en-US"/>
        </w:rPr>
        <w:t>Sociodemographic characteristics and mean scale scores</w:t>
      </w:r>
      <w:r>
        <w:rPr>
          <w:rFonts w:ascii="Book Antiqua" w:hAnsi="Book Antiqua" w:cs="Book Antiqua"/>
          <w:noProof/>
          <w:color w:val="231F20"/>
          <w:w w:val="105"/>
          <w:kern w:val="0"/>
          <w:sz w:val="16"/>
          <w:szCs w:val="16"/>
          <w:lang w:val="en-US"/>
        </w:rPr>
        <w:t>.</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975"/>
        <w:gridCol w:w="975"/>
      </w:tblGrid>
      <w:tr w:rsidR="00AA68A2" w14:paraId="60E73464" w14:textId="77777777" w:rsidTr="003D6963">
        <w:tc>
          <w:tcPr>
            <w:tcW w:w="2405" w:type="dxa"/>
            <w:tcBorders>
              <w:top w:val="single" w:sz="4" w:space="0" w:color="auto"/>
              <w:bottom w:val="single" w:sz="4" w:space="0" w:color="auto"/>
            </w:tcBorders>
          </w:tcPr>
          <w:p w14:paraId="36E8F5AF" w14:textId="1D982A62" w:rsidR="00AA68A2" w:rsidRPr="00433F7C" w:rsidRDefault="00AA68A2" w:rsidP="00AA68A2">
            <w:pPr>
              <w:kinsoku w:val="0"/>
              <w:overflowPunct w:val="0"/>
              <w:autoSpaceDE w:val="0"/>
              <w:autoSpaceDN w:val="0"/>
              <w:adjustRightInd w:val="0"/>
              <w:jc w:val="both"/>
              <w:rPr>
                <w:rFonts w:ascii="Book Antiqua" w:hAnsi="Book Antiqua" w:cs="Book Antiqua"/>
                <w:b/>
                <w:bCs/>
                <w:noProof/>
                <w:color w:val="231F20"/>
                <w:w w:val="105"/>
                <w:kern w:val="0"/>
                <w:sz w:val="16"/>
                <w:szCs w:val="16"/>
                <w:lang w:val="en-US"/>
              </w:rPr>
            </w:pPr>
            <w:r w:rsidRPr="00433F7C">
              <w:rPr>
                <w:rFonts w:ascii="Book Antiqua" w:hAnsi="Book Antiqua" w:cs="Book Antiqua"/>
                <w:b/>
                <w:bCs/>
                <w:noProof/>
                <w:color w:val="231F20"/>
                <w:w w:val="105"/>
                <w:kern w:val="0"/>
                <w:sz w:val="16"/>
                <w:szCs w:val="16"/>
                <w:lang w:val="en-US"/>
              </w:rPr>
              <w:t>Lorem ipsum dolor sit amet</w:t>
            </w:r>
          </w:p>
        </w:tc>
        <w:tc>
          <w:tcPr>
            <w:tcW w:w="975" w:type="dxa"/>
            <w:tcBorders>
              <w:top w:val="single" w:sz="4" w:space="0" w:color="auto"/>
              <w:bottom w:val="single" w:sz="4" w:space="0" w:color="auto"/>
            </w:tcBorders>
          </w:tcPr>
          <w:p w14:paraId="22260940" w14:textId="6DF084C8"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r w:rsidRPr="00433F7C">
              <w:rPr>
                <w:rFonts w:ascii="Book Antiqua" w:hAnsi="Book Antiqua" w:cs="Book Antiqua"/>
                <w:b/>
                <w:bCs/>
                <w:noProof/>
                <w:color w:val="231F20"/>
                <w:w w:val="105"/>
                <w:kern w:val="0"/>
                <w:sz w:val="16"/>
                <w:szCs w:val="16"/>
                <w:lang w:val="en-US"/>
              </w:rPr>
              <w:t>Lorem ipsum</w:t>
            </w:r>
          </w:p>
        </w:tc>
        <w:tc>
          <w:tcPr>
            <w:tcW w:w="975" w:type="dxa"/>
            <w:tcBorders>
              <w:top w:val="single" w:sz="4" w:space="0" w:color="auto"/>
              <w:bottom w:val="single" w:sz="4" w:space="0" w:color="auto"/>
            </w:tcBorders>
          </w:tcPr>
          <w:p w14:paraId="283DAB73" w14:textId="362B309B"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r w:rsidRPr="00433F7C">
              <w:rPr>
                <w:rFonts w:ascii="Book Antiqua" w:hAnsi="Book Antiqua" w:cs="Book Antiqua"/>
                <w:b/>
                <w:bCs/>
                <w:noProof/>
                <w:color w:val="231F20"/>
                <w:w w:val="105"/>
                <w:kern w:val="0"/>
                <w:sz w:val="16"/>
                <w:szCs w:val="16"/>
                <w:lang w:val="en-US"/>
              </w:rPr>
              <w:t>Lorem ipsum</w:t>
            </w:r>
          </w:p>
        </w:tc>
      </w:tr>
      <w:tr w:rsidR="00AA68A2" w14:paraId="29C6943D" w14:textId="77777777" w:rsidTr="003D6963">
        <w:tc>
          <w:tcPr>
            <w:tcW w:w="2405" w:type="dxa"/>
            <w:tcBorders>
              <w:top w:val="single" w:sz="4" w:space="0" w:color="auto"/>
            </w:tcBorders>
          </w:tcPr>
          <w:p w14:paraId="17AF7A67" w14:textId="0B8A2279" w:rsidR="00AA68A2" w:rsidRDefault="00AA68A2" w:rsidP="00AA68A2">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975" w:type="dxa"/>
            <w:tcBorders>
              <w:top w:val="single" w:sz="4" w:space="0" w:color="auto"/>
            </w:tcBorders>
          </w:tcPr>
          <w:p w14:paraId="41F77066"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975" w:type="dxa"/>
            <w:tcBorders>
              <w:top w:val="single" w:sz="4" w:space="0" w:color="auto"/>
            </w:tcBorders>
          </w:tcPr>
          <w:p w14:paraId="4C9FCE9F"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AA68A2" w14:paraId="186D73F8" w14:textId="77777777" w:rsidTr="003D6963">
        <w:tc>
          <w:tcPr>
            <w:tcW w:w="2405" w:type="dxa"/>
          </w:tcPr>
          <w:p w14:paraId="0A137958" w14:textId="722CDF1B" w:rsidR="00AA68A2" w:rsidRDefault="00AA68A2" w:rsidP="00AA68A2">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975" w:type="dxa"/>
          </w:tcPr>
          <w:p w14:paraId="2822E7CE"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975" w:type="dxa"/>
          </w:tcPr>
          <w:p w14:paraId="5E23A493"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AA68A2" w14:paraId="330E71CD" w14:textId="77777777" w:rsidTr="003D6963">
        <w:tc>
          <w:tcPr>
            <w:tcW w:w="2405" w:type="dxa"/>
          </w:tcPr>
          <w:p w14:paraId="41EEAB0B" w14:textId="1BA5FD4A" w:rsidR="00AA68A2" w:rsidRDefault="00AA68A2" w:rsidP="00AA68A2">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975" w:type="dxa"/>
          </w:tcPr>
          <w:p w14:paraId="7C2495FD"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975" w:type="dxa"/>
          </w:tcPr>
          <w:p w14:paraId="229B18AD"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AA68A2" w14:paraId="7783B4F0" w14:textId="77777777" w:rsidTr="003D6963">
        <w:tc>
          <w:tcPr>
            <w:tcW w:w="2405" w:type="dxa"/>
          </w:tcPr>
          <w:p w14:paraId="55F73217" w14:textId="49F2C292" w:rsidR="00AA68A2" w:rsidRPr="00AA46D6" w:rsidRDefault="00AA68A2" w:rsidP="00AA68A2">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433F7C">
              <w:rPr>
                <w:rFonts w:ascii="Book Antiqua" w:hAnsi="Book Antiqua" w:cs="Book Antiqua"/>
                <w:b/>
                <w:bCs/>
                <w:noProof/>
                <w:color w:val="231F20"/>
                <w:w w:val="105"/>
                <w:kern w:val="0"/>
                <w:sz w:val="16"/>
                <w:szCs w:val="16"/>
                <w:lang w:val="en-US"/>
              </w:rPr>
              <w:t>Lorem ipsum dolor sit amet</w:t>
            </w:r>
          </w:p>
        </w:tc>
        <w:tc>
          <w:tcPr>
            <w:tcW w:w="975" w:type="dxa"/>
          </w:tcPr>
          <w:p w14:paraId="07498A34"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975" w:type="dxa"/>
          </w:tcPr>
          <w:p w14:paraId="2B47AB4F"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AA68A2" w14:paraId="657540EE" w14:textId="77777777" w:rsidTr="003D6963">
        <w:tc>
          <w:tcPr>
            <w:tcW w:w="2405" w:type="dxa"/>
          </w:tcPr>
          <w:p w14:paraId="1EED0643" w14:textId="011F27D8" w:rsidR="00AA68A2" w:rsidRPr="00AA46D6" w:rsidRDefault="00AA68A2" w:rsidP="00AA68A2">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975" w:type="dxa"/>
          </w:tcPr>
          <w:p w14:paraId="0615F82F"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975" w:type="dxa"/>
          </w:tcPr>
          <w:p w14:paraId="13DECD43"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AA68A2" w14:paraId="4F3F3C0A" w14:textId="77777777" w:rsidTr="003D6963">
        <w:tc>
          <w:tcPr>
            <w:tcW w:w="2405" w:type="dxa"/>
          </w:tcPr>
          <w:p w14:paraId="7785B923" w14:textId="3E1BDB55" w:rsidR="00AA68A2" w:rsidRPr="00AA46D6" w:rsidRDefault="00AA68A2" w:rsidP="00AA68A2">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975" w:type="dxa"/>
          </w:tcPr>
          <w:p w14:paraId="601C78DC"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975" w:type="dxa"/>
          </w:tcPr>
          <w:p w14:paraId="3F558795" w14:textId="77777777" w:rsidR="00AA68A2" w:rsidRDefault="00AA68A2" w:rsidP="00AA68A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AA68A2" w14:paraId="163713C0" w14:textId="77777777" w:rsidTr="003D6963">
        <w:tc>
          <w:tcPr>
            <w:tcW w:w="2405" w:type="dxa"/>
          </w:tcPr>
          <w:p w14:paraId="2DA0174C" w14:textId="50290498" w:rsidR="00AA68A2" w:rsidRPr="00AA46D6" w:rsidRDefault="00AA68A2" w:rsidP="00AA46D6">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975" w:type="dxa"/>
          </w:tcPr>
          <w:p w14:paraId="71AA89C2" w14:textId="77777777" w:rsidR="00AA68A2" w:rsidRDefault="00AA68A2" w:rsidP="000F0A61">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975" w:type="dxa"/>
          </w:tcPr>
          <w:p w14:paraId="3673DECC" w14:textId="77777777" w:rsidR="00AA68A2" w:rsidRDefault="00AA68A2" w:rsidP="000F0A61">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bl>
    <w:p w14:paraId="5F8D91DE" w14:textId="0A4C6BAC" w:rsidR="00AB6B57" w:rsidRPr="00AB6B57" w:rsidRDefault="00AB6B57" w:rsidP="00AB6B57">
      <w:pPr>
        <w:kinsoku w:val="0"/>
        <w:overflowPunct w:val="0"/>
        <w:autoSpaceDE w:val="0"/>
        <w:autoSpaceDN w:val="0"/>
        <w:adjustRightInd w:val="0"/>
        <w:spacing w:after="120" w:line="240" w:lineRule="auto"/>
        <w:jc w:val="both"/>
        <w:rPr>
          <w:rFonts w:ascii="Book Antiqua" w:hAnsi="Book Antiqua" w:cs="Book Antiqua"/>
          <w:i/>
          <w:iCs/>
          <w:noProof/>
          <w:color w:val="231F20"/>
          <w:w w:val="105"/>
          <w:kern w:val="0"/>
          <w:sz w:val="16"/>
          <w:szCs w:val="16"/>
          <w:lang w:val="en-US"/>
        </w:rPr>
      </w:pPr>
      <w:r w:rsidRPr="00AB6B57">
        <w:rPr>
          <w:rFonts w:ascii="Book Antiqua" w:hAnsi="Book Antiqua" w:cs="Book Antiqua"/>
          <w:i/>
          <w:iCs/>
          <w:noProof/>
          <w:color w:val="231F20"/>
          <w:w w:val="105"/>
          <w:kern w:val="0"/>
          <w:sz w:val="16"/>
          <w:szCs w:val="16"/>
          <w:lang w:val="en-US"/>
        </w:rPr>
        <w:lastRenderedPageBreak/>
        <w:t xml:space="preserve">Note: </w:t>
      </w:r>
      <w:r w:rsidRPr="00AB6B57">
        <w:rPr>
          <w:rFonts w:ascii="Book Antiqua" w:hAnsi="Book Antiqua" w:cs="Book Antiqua"/>
          <w:i/>
          <w:iCs/>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w:t>
      </w:r>
    </w:p>
    <w:p w14:paraId="4F3B3A1D" w14:textId="47428FA5" w:rsidR="00802269" w:rsidRPr="00476899" w:rsidRDefault="00476899" w:rsidP="000F0E22">
      <w:pPr>
        <w:kinsoku w:val="0"/>
        <w:overflowPunct w:val="0"/>
        <w:autoSpaceDE w:val="0"/>
        <w:autoSpaceDN w:val="0"/>
        <w:adjustRightInd w:val="0"/>
        <w:spacing w:before="120" w:after="120" w:line="240" w:lineRule="auto"/>
        <w:jc w:val="both"/>
        <w:rPr>
          <w:rFonts w:ascii="Book Antiqua" w:hAnsi="Book Antiqua" w:cs="Book Antiqua"/>
          <w:b/>
          <w:bCs/>
          <w:noProof/>
          <w:color w:val="231F20"/>
          <w:w w:val="105"/>
          <w:kern w:val="0"/>
          <w:sz w:val="16"/>
          <w:szCs w:val="16"/>
          <w:lang w:val="en-US"/>
        </w:rPr>
      </w:pPr>
      <w:r w:rsidRPr="00476899">
        <w:rPr>
          <w:rFonts w:ascii="Book Antiqua" w:hAnsi="Book Antiqua" w:cs="Book Antiqua"/>
          <w:b/>
          <w:bCs/>
          <w:noProof/>
          <w:color w:val="231F20"/>
          <w:w w:val="105"/>
          <w:kern w:val="0"/>
          <w:sz w:val="16"/>
          <w:szCs w:val="16"/>
          <w:lang w:val="en-US"/>
        </w:rPr>
        <w:t>Discussion</w:t>
      </w:r>
    </w:p>
    <w:p w14:paraId="4F709ACE" w14:textId="77777777" w:rsidR="00476899" w:rsidRDefault="00476899" w:rsidP="00D412D5">
      <w:pPr>
        <w:kinsoku w:val="0"/>
        <w:overflowPunct w:val="0"/>
        <w:autoSpaceDE w:val="0"/>
        <w:autoSpaceDN w:val="0"/>
        <w:adjustRightInd w:val="0"/>
        <w:spacing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w:t>
      </w:r>
      <w:r w:rsidRPr="007B0AEE">
        <w:rPr>
          <w:rFonts w:ascii="Book Antiqua" w:hAnsi="Book Antiqua" w:cs="Book Antiqua"/>
          <w:noProof/>
          <w:color w:val="231F20"/>
          <w:w w:val="105"/>
          <w:kern w:val="0"/>
          <w:sz w:val="16"/>
          <w:szCs w:val="16"/>
          <w:lang w:val="en-US"/>
        </w:rPr>
        <w:t>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31F20"/>
          <w:w w:val="105"/>
          <w:kern w:val="0"/>
          <w:sz w:val="16"/>
          <w:szCs w:val="16"/>
          <w:lang w:val="en-US"/>
        </w:rPr>
        <w:t>(</w:t>
      </w:r>
      <w:r w:rsidRPr="00892829">
        <w:rPr>
          <w:rFonts w:ascii="Book Antiqua" w:hAnsi="Book Antiqua" w:cs="Book Antiqua"/>
          <w:noProof/>
          <w:color w:val="2E3092"/>
          <w:w w:val="105"/>
          <w:kern w:val="0"/>
          <w:sz w:val="16"/>
          <w:szCs w:val="16"/>
          <w:lang w:val="en-US"/>
        </w:rPr>
        <w:t>Zhang et al., 2021</w:t>
      </w:r>
      <w:r w:rsidRPr="00892829">
        <w:rPr>
          <w:rFonts w:ascii="Book Antiqua" w:hAnsi="Book Antiqua" w:cs="Book Antiqua"/>
          <w:noProof/>
          <w:color w:val="231F20"/>
          <w:w w:val="105"/>
          <w:kern w:val="0"/>
          <w:sz w:val="16"/>
          <w:szCs w:val="16"/>
          <w:lang w:val="en-US"/>
        </w:rPr>
        <w:t>).</w:t>
      </w:r>
    </w:p>
    <w:p w14:paraId="2DEFAEDF" w14:textId="77777777" w:rsidR="00476899" w:rsidRDefault="00476899" w:rsidP="00476899">
      <w:pPr>
        <w:kinsoku w:val="0"/>
        <w:overflowPunct w:val="0"/>
        <w:autoSpaceDE w:val="0"/>
        <w:autoSpaceDN w:val="0"/>
        <w:adjustRightInd w:val="0"/>
        <w:spacing w:after="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31F20"/>
          <w:w w:val="105"/>
          <w:kern w:val="0"/>
          <w:sz w:val="16"/>
          <w:szCs w:val="16"/>
          <w:lang w:val="en-US"/>
        </w:rPr>
        <w:t>(</w:t>
      </w:r>
      <w:r w:rsidRPr="00892829">
        <w:rPr>
          <w:rFonts w:ascii="Book Antiqua" w:hAnsi="Book Antiqua" w:cs="Book Antiqua"/>
          <w:noProof/>
          <w:color w:val="2E3092"/>
          <w:w w:val="105"/>
          <w:kern w:val="0"/>
          <w:sz w:val="16"/>
          <w:szCs w:val="16"/>
          <w:lang w:val="en-US"/>
        </w:rPr>
        <w:t>Zhang et al., 2021</w:t>
      </w:r>
      <w:r w:rsidRPr="00892829">
        <w:rPr>
          <w:rFonts w:ascii="Book Antiqua" w:hAnsi="Book Antiqua" w:cs="Book Antiqua"/>
          <w:noProof/>
          <w:color w:val="231F20"/>
          <w:w w:val="105"/>
          <w:kern w:val="0"/>
          <w:sz w:val="16"/>
          <w:szCs w:val="16"/>
          <w:lang w:val="en-US"/>
        </w:rPr>
        <w:t>).</w:t>
      </w:r>
    </w:p>
    <w:p w14:paraId="37CC5CCE" w14:textId="77777777" w:rsidR="006B25CF" w:rsidRDefault="006B25CF" w:rsidP="009403B1">
      <w:pPr>
        <w:kinsoku w:val="0"/>
        <w:overflowPunct w:val="0"/>
        <w:autoSpaceDE w:val="0"/>
        <w:autoSpaceDN w:val="0"/>
        <w:adjustRightInd w:val="0"/>
        <w:spacing w:before="120" w:after="0" w:line="240" w:lineRule="auto"/>
        <w:jc w:val="both"/>
        <w:rPr>
          <w:rFonts w:ascii="Book Antiqua" w:hAnsi="Book Antiqua" w:cs="Book Antiqua"/>
          <w:b/>
          <w:bCs/>
          <w:noProof/>
          <w:color w:val="231F20"/>
          <w:w w:val="105"/>
          <w:kern w:val="0"/>
          <w:sz w:val="16"/>
          <w:szCs w:val="16"/>
          <w:lang w:val="en-US"/>
        </w:rPr>
        <w:sectPr w:rsidR="006B25CF" w:rsidSect="00970E94">
          <w:type w:val="continuous"/>
          <w:pgSz w:w="11910" w:h="15880"/>
          <w:pgMar w:top="1417" w:right="1417" w:bottom="1417" w:left="1417" w:header="708" w:footer="708" w:gutter="0"/>
          <w:cols w:num="2" w:space="346"/>
          <w:noEndnote/>
          <w:docGrid w:linePitch="326"/>
        </w:sectPr>
      </w:pPr>
    </w:p>
    <w:p w14:paraId="133BD70B" w14:textId="79C4748D" w:rsidR="009403B1" w:rsidRPr="00EE3DE7" w:rsidRDefault="009403B1" w:rsidP="009403B1">
      <w:pPr>
        <w:kinsoku w:val="0"/>
        <w:overflowPunct w:val="0"/>
        <w:autoSpaceDE w:val="0"/>
        <w:autoSpaceDN w:val="0"/>
        <w:adjustRightInd w:val="0"/>
        <w:spacing w:before="120" w:after="0" w:line="240" w:lineRule="auto"/>
        <w:jc w:val="both"/>
        <w:rPr>
          <w:rFonts w:ascii="Book Antiqua" w:hAnsi="Book Antiqua" w:cs="Book Antiqua"/>
          <w:b/>
          <w:bCs/>
          <w:noProof/>
          <w:color w:val="231F20"/>
          <w:w w:val="105"/>
          <w:kern w:val="0"/>
          <w:sz w:val="16"/>
          <w:szCs w:val="16"/>
          <w:lang w:val="en-US"/>
        </w:rPr>
      </w:pPr>
      <w:r w:rsidRPr="00EE3DE7">
        <w:rPr>
          <w:rFonts w:ascii="Book Antiqua" w:hAnsi="Book Antiqua" w:cs="Book Antiqua"/>
          <w:b/>
          <w:bCs/>
          <w:noProof/>
          <w:color w:val="231F20"/>
          <w:w w:val="105"/>
          <w:kern w:val="0"/>
          <w:sz w:val="16"/>
          <w:szCs w:val="16"/>
          <w:lang w:val="en-US"/>
        </w:rPr>
        <w:t xml:space="preserve">Table </w:t>
      </w:r>
      <w:r w:rsidR="006B25CF">
        <w:rPr>
          <w:rFonts w:ascii="Book Antiqua" w:hAnsi="Book Antiqua" w:cs="Book Antiqua"/>
          <w:b/>
          <w:bCs/>
          <w:noProof/>
          <w:color w:val="231F20"/>
          <w:w w:val="105"/>
          <w:kern w:val="0"/>
          <w:sz w:val="16"/>
          <w:szCs w:val="16"/>
          <w:lang w:val="en-US"/>
        </w:rPr>
        <w:t>2</w:t>
      </w:r>
      <w:r w:rsidRPr="00EE3DE7">
        <w:rPr>
          <w:rFonts w:ascii="Book Antiqua" w:hAnsi="Book Antiqua" w:cs="Book Antiqua"/>
          <w:b/>
          <w:bCs/>
          <w:noProof/>
          <w:color w:val="231F20"/>
          <w:w w:val="105"/>
          <w:kern w:val="0"/>
          <w:sz w:val="16"/>
          <w:szCs w:val="16"/>
          <w:lang w:val="en-US"/>
        </w:rPr>
        <w:t xml:space="preserve">. </w:t>
      </w:r>
    </w:p>
    <w:p w14:paraId="79B584CE" w14:textId="77777777" w:rsidR="009403B1" w:rsidRDefault="009403B1" w:rsidP="009403B1">
      <w:pPr>
        <w:kinsoku w:val="0"/>
        <w:overflowPunct w:val="0"/>
        <w:autoSpaceDE w:val="0"/>
        <w:autoSpaceDN w:val="0"/>
        <w:adjustRightInd w:val="0"/>
        <w:spacing w:after="0" w:line="240" w:lineRule="auto"/>
        <w:jc w:val="both"/>
        <w:rPr>
          <w:rFonts w:ascii="Book Antiqua" w:hAnsi="Book Antiqua" w:cs="Book Antiqua"/>
          <w:noProof/>
          <w:color w:val="231F20"/>
          <w:w w:val="105"/>
          <w:kern w:val="0"/>
          <w:sz w:val="16"/>
          <w:szCs w:val="16"/>
          <w:lang w:val="en-US"/>
        </w:rPr>
      </w:pPr>
      <w:r w:rsidRPr="000F0A61">
        <w:rPr>
          <w:rFonts w:ascii="Book Antiqua" w:hAnsi="Book Antiqua" w:cs="Book Antiqua"/>
          <w:noProof/>
          <w:color w:val="231F20"/>
          <w:w w:val="105"/>
          <w:kern w:val="0"/>
          <w:sz w:val="16"/>
          <w:szCs w:val="16"/>
          <w:lang w:val="en-US"/>
        </w:rPr>
        <w:t>Sociodemographic characteristics and mean scale scores</w:t>
      </w:r>
      <w:r>
        <w:rPr>
          <w:rFonts w:ascii="Book Antiqua" w:hAnsi="Book Antiqua" w:cs="Book Antiqua"/>
          <w:noProof/>
          <w:color w:val="231F20"/>
          <w:w w:val="105"/>
          <w:kern w:val="0"/>
          <w:sz w:val="16"/>
          <w:szCs w:val="16"/>
          <w:lang w:val="en-US"/>
        </w:rPr>
        <w:t>.</w:t>
      </w:r>
    </w:p>
    <w:tbl>
      <w:tblPr>
        <w:tblStyle w:val="TabloKlavuzu"/>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2031"/>
        <w:gridCol w:w="2031"/>
      </w:tblGrid>
      <w:tr w:rsidR="009403B1" w14:paraId="47EC7AED" w14:textId="77777777" w:rsidTr="003D6963">
        <w:tc>
          <w:tcPr>
            <w:tcW w:w="2762" w:type="pct"/>
            <w:tcBorders>
              <w:top w:val="single" w:sz="4" w:space="0" w:color="auto"/>
              <w:bottom w:val="single" w:sz="4" w:space="0" w:color="auto"/>
            </w:tcBorders>
          </w:tcPr>
          <w:p w14:paraId="43B4BB70" w14:textId="77777777" w:rsidR="009403B1" w:rsidRPr="00433F7C" w:rsidRDefault="009403B1" w:rsidP="00783042">
            <w:pPr>
              <w:kinsoku w:val="0"/>
              <w:overflowPunct w:val="0"/>
              <w:autoSpaceDE w:val="0"/>
              <w:autoSpaceDN w:val="0"/>
              <w:adjustRightInd w:val="0"/>
              <w:jc w:val="both"/>
              <w:rPr>
                <w:rFonts w:ascii="Book Antiqua" w:hAnsi="Book Antiqua" w:cs="Book Antiqua"/>
                <w:b/>
                <w:bCs/>
                <w:noProof/>
                <w:color w:val="231F20"/>
                <w:w w:val="105"/>
                <w:kern w:val="0"/>
                <w:sz w:val="16"/>
                <w:szCs w:val="16"/>
                <w:lang w:val="en-US"/>
              </w:rPr>
            </w:pPr>
            <w:r w:rsidRPr="00433F7C">
              <w:rPr>
                <w:rFonts w:ascii="Book Antiqua" w:hAnsi="Book Antiqua" w:cs="Book Antiqua"/>
                <w:b/>
                <w:bCs/>
                <w:noProof/>
                <w:color w:val="231F20"/>
                <w:w w:val="105"/>
                <w:kern w:val="0"/>
                <w:sz w:val="16"/>
                <w:szCs w:val="16"/>
                <w:lang w:val="en-US"/>
              </w:rPr>
              <w:t>Lorem ipsum dolor sit amet</w:t>
            </w:r>
          </w:p>
        </w:tc>
        <w:tc>
          <w:tcPr>
            <w:tcW w:w="1119" w:type="pct"/>
            <w:tcBorders>
              <w:top w:val="single" w:sz="4" w:space="0" w:color="auto"/>
              <w:bottom w:val="single" w:sz="4" w:space="0" w:color="auto"/>
            </w:tcBorders>
          </w:tcPr>
          <w:p w14:paraId="0787810C" w14:textId="77777777" w:rsidR="009403B1" w:rsidRDefault="009403B1" w:rsidP="0078304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r w:rsidRPr="00433F7C">
              <w:rPr>
                <w:rFonts w:ascii="Book Antiqua" w:hAnsi="Book Antiqua" w:cs="Book Antiqua"/>
                <w:b/>
                <w:bCs/>
                <w:noProof/>
                <w:color w:val="231F20"/>
                <w:w w:val="105"/>
                <w:kern w:val="0"/>
                <w:sz w:val="16"/>
                <w:szCs w:val="16"/>
                <w:lang w:val="en-US"/>
              </w:rPr>
              <w:t>Lorem ipsum</w:t>
            </w:r>
          </w:p>
        </w:tc>
        <w:tc>
          <w:tcPr>
            <w:tcW w:w="1119" w:type="pct"/>
            <w:tcBorders>
              <w:top w:val="single" w:sz="4" w:space="0" w:color="auto"/>
              <w:bottom w:val="single" w:sz="4" w:space="0" w:color="auto"/>
            </w:tcBorders>
          </w:tcPr>
          <w:p w14:paraId="746E562A" w14:textId="77777777" w:rsidR="009403B1" w:rsidRDefault="009403B1" w:rsidP="0078304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r w:rsidRPr="00433F7C">
              <w:rPr>
                <w:rFonts w:ascii="Book Antiqua" w:hAnsi="Book Antiqua" w:cs="Book Antiqua"/>
                <w:b/>
                <w:bCs/>
                <w:noProof/>
                <w:color w:val="231F20"/>
                <w:w w:val="105"/>
                <w:kern w:val="0"/>
                <w:sz w:val="16"/>
                <w:szCs w:val="16"/>
                <w:lang w:val="en-US"/>
              </w:rPr>
              <w:t>Lorem ipsum</w:t>
            </w:r>
          </w:p>
        </w:tc>
      </w:tr>
      <w:tr w:rsidR="009403B1" w14:paraId="7AE81CA6" w14:textId="77777777" w:rsidTr="003D6963">
        <w:tc>
          <w:tcPr>
            <w:tcW w:w="2762" w:type="pct"/>
            <w:tcBorders>
              <w:top w:val="single" w:sz="4" w:space="0" w:color="auto"/>
            </w:tcBorders>
          </w:tcPr>
          <w:p w14:paraId="56349EB4" w14:textId="77777777" w:rsidR="009403B1" w:rsidRDefault="009403B1" w:rsidP="00783042">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1119" w:type="pct"/>
            <w:tcBorders>
              <w:top w:val="single" w:sz="4" w:space="0" w:color="auto"/>
            </w:tcBorders>
          </w:tcPr>
          <w:p w14:paraId="3BB9399B" w14:textId="77777777" w:rsidR="009403B1" w:rsidRDefault="009403B1" w:rsidP="0078304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1119" w:type="pct"/>
            <w:tcBorders>
              <w:top w:val="single" w:sz="4" w:space="0" w:color="auto"/>
            </w:tcBorders>
          </w:tcPr>
          <w:p w14:paraId="4BE3BD75" w14:textId="77777777" w:rsidR="009403B1" w:rsidRDefault="009403B1" w:rsidP="0078304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9403B1" w14:paraId="14BEB9AC" w14:textId="77777777" w:rsidTr="003D6963">
        <w:tc>
          <w:tcPr>
            <w:tcW w:w="2762" w:type="pct"/>
          </w:tcPr>
          <w:p w14:paraId="35A002C4" w14:textId="77777777" w:rsidR="009403B1" w:rsidRDefault="009403B1" w:rsidP="00783042">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1119" w:type="pct"/>
          </w:tcPr>
          <w:p w14:paraId="5696F9C9" w14:textId="77777777" w:rsidR="009403B1" w:rsidRDefault="009403B1" w:rsidP="0078304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1119" w:type="pct"/>
          </w:tcPr>
          <w:p w14:paraId="78F97307" w14:textId="77777777" w:rsidR="009403B1" w:rsidRDefault="009403B1" w:rsidP="0078304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9403B1" w14:paraId="175E522B" w14:textId="77777777" w:rsidTr="003D6963">
        <w:tc>
          <w:tcPr>
            <w:tcW w:w="2762" w:type="pct"/>
          </w:tcPr>
          <w:p w14:paraId="73E5C523" w14:textId="77777777" w:rsidR="009403B1" w:rsidRDefault="009403B1" w:rsidP="00783042">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1119" w:type="pct"/>
          </w:tcPr>
          <w:p w14:paraId="50C8BEC2" w14:textId="77777777" w:rsidR="009403B1" w:rsidRDefault="009403B1" w:rsidP="0078304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1119" w:type="pct"/>
          </w:tcPr>
          <w:p w14:paraId="404AF9CF" w14:textId="77777777" w:rsidR="009403B1" w:rsidRDefault="009403B1" w:rsidP="00783042">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6B25CF" w14:paraId="3219FEFB" w14:textId="77777777" w:rsidTr="003D6963">
        <w:tc>
          <w:tcPr>
            <w:tcW w:w="2762" w:type="pct"/>
          </w:tcPr>
          <w:p w14:paraId="0C5D3CA7" w14:textId="1D3517AF" w:rsidR="006B25CF" w:rsidRPr="00AA46D6" w:rsidRDefault="006B25CF" w:rsidP="006B25CF">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r w:rsidRPr="00433F7C">
              <w:rPr>
                <w:rFonts w:ascii="Book Antiqua" w:hAnsi="Book Antiqua" w:cs="Book Antiqua"/>
                <w:b/>
                <w:bCs/>
                <w:noProof/>
                <w:color w:val="231F20"/>
                <w:w w:val="105"/>
                <w:kern w:val="0"/>
                <w:sz w:val="16"/>
                <w:szCs w:val="16"/>
                <w:lang w:val="en-US"/>
              </w:rPr>
              <w:t>Lorem ipsum dolor sit amet</w:t>
            </w:r>
          </w:p>
        </w:tc>
        <w:tc>
          <w:tcPr>
            <w:tcW w:w="1119" w:type="pct"/>
          </w:tcPr>
          <w:p w14:paraId="6FEC80AC" w14:textId="77777777" w:rsidR="006B25CF" w:rsidRDefault="006B25CF" w:rsidP="006B25CF">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1119" w:type="pct"/>
          </w:tcPr>
          <w:p w14:paraId="5F11348D" w14:textId="77777777" w:rsidR="006B25CF" w:rsidRDefault="006B25CF" w:rsidP="006B25CF">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6B25CF" w14:paraId="71FB2AF5" w14:textId="77777777" w:rsidTr="003D6963">
        <w:tc>
          <w:tcPr>
            <w:tcW w:w="2762" w:type="pct"/>
          </w:tcPr>
          <w:p w14:paraId="61D93DF3" w14:textId="18DA547E" w:rsidR="006B25CF" w:rsidRPr="00AA46D6" w:rsidRDefault="006B25CF" w:rsidP="006B25CF">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1119" w:type="pct"/>
          </w:tcPr>
          <w:p w14:paraId="662A8CF5" w14:textId="77777777" w:rsidR="006B25CF" w:rsidRDefault="006B25CF" w:rsidP="006B25CF">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1119" w:type="pct"/>
          </w:tcPr>
          <w:p w14:paraId="096E929C" w14:textId="77777777" w:rsidR="006B25CF" w:rsidRDefault="006B25CF" w:rsidP="006B25CF">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6B25CF" w14:paraId="6C8E9F5D" w14:textId="77777777" w:rsidTr="003D6963">
        <w:tc>
          <w:tcPr>
            <w:tcW w:w="2762" w:type="pct"/>
          </w:tcPr>
          <w:p w14:paraId="4C621F62" w14:textId="3F0EC355" w:rsidR="006B25CF" w:rsidRPr="00AA46D6" w:rsidRDefault="006B25CF" w:rsidP="006B25CF">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1119" w:type="pct"/>
          </w:tcPr>
          <w:p w14:paraId="6B5AC10D" w14:textId="77777777" w:rsidR="006B25CF" w:rsidRDefault="006B25CF" w:rsidP="006B25CF">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1119" w:type="pct"/>
          </w:tcPr>
          <w:p w14:paraId="13ACF062" w14:textId="77777777" w:rsidR="006B25CF" w:rsidRDefault="006B25CF" w:rsidP="006B25CF">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r w:rsidR="006B25CF" w14:paraId="25DCB740" w14:textId="77777777" w:rsidTr="003D6963">
        <w:tc>
          <w:tcPr>
            <w:tcW w:w="2762" w:type="pct"/>
          </w:tcPr>
          <w:p w14:paraId="05FE3A54" w14:textId="346873CA" w:rsidR="006B25CF" w:rsidRPr="00AA46D6" w:rsidRDefault="006B25CF" w:rsidP="006B25CF">
            <w:pPr>
              <w:kinsoku w:val="0"/>
              <w:overflowPunct w:val="0"/>
              <w:autoSpaceDE w:val="0"/>
              <w:autoSpaceDN w:val="0"/>
              <w:adjustRightInd w:val="0"/>
              <w:ind w:left="284"/>
              <w:jc w:val="both"/>
              <w:rPr>
                <w:rFonts w:ascii="Book Antiqua" w:hAnsi="Book Antiqua" w:cs="Book Antiqua"/>
                <w:noProof/>
                <w:color w:val="231F20"/>
                <w:w w:val="105"/>
                <w:kern w:val="0"/>
                <w:sz w:val="16"/>
                <w:szCs w:val="16"/>
                <w:lang w:val="en-US"/>
              </w:rPr>
            </w:pPr>
            <w:r w:rsidRPr="00AA46D6">
              <w:rPr>
                <w:rFonts w:ascii="Book Antiqua" w:hAnsi="Book Antiqua" w:cs="Book Antiqua"/>
                <w:noProof/>
                <w:color w:val="231F20"/>
                <w:w w:val="105"/>
                <w:kern w:val="0"/>
                <w:sz w:val="16"/>
                <w:szCs w:val="16"/>
                <w:lang w:val="en-US"/>
              </w:rPr>
              <w:t>Lorem ipsum dolor sit amet</w:t>
            </w:r>
          </w:p>
        </w:tc>
        <w:tc>
          <w:tcPr>
            <w:tcW w:w="1119" w:type="pct"/>
          </w:tcPr>
          <w:p w14:paraId="05104B96" w14:textId="77777777" w:rsidR="006B25CF" w:rsidRDefault="006B25CF" w:rsidP="006B25CF">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c>
          <w:tcPr>
            <w:tcW w:w="1119" w:type="pct"/>
          </w:tcPr>
          <w:p w14:paraId="5D306D44" w14:textId="77777777" w:rsidR="006B25CF" w:rsidRDefault="006B25CF" w:rsidP="006B25CF">
            <w:pPr>
              <w:kinsoku w:val="0"/>
              <w:overflowPunct w:val="0"/>
              <w:autoSpaceDE w:val="0"/>
              <w:autoSpaceDN w:val="0"/>
              <w:adjustRightInd w:val="0"/>
              <w:jc w:val="both"/>
              <w:rPr>
                <w:rFonts w:ascii="Book Antiqua" w:hAnsi="Book Antiqua" w:cs="Book Antiqua"/>
                <w:noProof/>
                <w:color w:val="231F20"/>
                <w:w w:val="105"/>
                <w:kern w:val="0"/>
                <w:sz w:val="16"/>
                <w:szCs w:val="16"/>
                <w:lang w:val="en-US"/>
              </w:rPr>
            </w:pPr>
          </w:p>
        </w:tc>
      </w:tr>
    </w:tbl>
    <w:p w14:paraId="0A2CF732" w14:textId="3C5BFEAD" w:rsidR="009403B1" w:rsidRPr="009403B1" w:rsidRDefault="009403B1" w:rsidP="009403B1">
      <w:pPr>
        <w:kinsoku w:val="0"/>
        <w:overflowPunct w:val="0"/>
        <w:autoSpaceDE w:val="0"/>
        <w:autoSpaceDN w:val="0"/>
        <w:adjustRightInd w:val="0"/>
        <w:spacing w:after="120" w:line="240" w:lineRule="auto"/>
        <w:jc w:val="both"/>
        <w:rPr>
          <w:rFonts w:ascii="Book Antiqua" w:hAnsi="Book Antiqua" w:cs="Book Antiqua"/>
          <w:i/>
          <w:iCs/>
          <w:noProof/>
          <w:color w:val="231F20"/>
          <w:w w:val="105"/>
          <w:kern w:val="0"/>
          <w:sz w:val="16"/>
          <w:szCs w:val="16"/>
          <w:lang w:val="en-US"/>
        </w:rPr>
      </w:pPr>
      <w:r w:rsidRPr="00AB6B57">
        <w:rPr>
          <w:rFonts w:ascii="Book Antiqua" w:hAnsi="Book Antiqua" w:cs="Book Antiqua"/>
          <w:i/>
          <w:iCs/>
          <w:noProof/>
          <w:color w:val="231F20"/>
          <w:w w:val="105"/>
          <w:kern w:val="0"/>
          <w:sz w:val="16"/>
          <w:szCs w:val="16"/>
          <w:lang w:val="en-US"/>
        </w:rPr>
        <w:t>Note: Lorem ipsum dolor sit amet, consectetur adipiscing elit. Donec lorem orci, mattis sit amet semper vel, finibus nec diam. Vivamus nunc nibh, sollicitudin ullamcorper purus nec, rhoncus mattis mi.</w:t>
      </w:r>
    </w:p>
    <w:p w14:paraId="36112846" w14:textId="77777777" w:rsidR="006B25CF" w:rsidRDefault="006B25CF" w:rsidP="006E5552">
      <w:pPr>
        <w:kinsoku w:val="0"/>
        <w:overflowPunct w:val="0"/>
        <w:autoSpaceDE w:val="0"/>
        <w:autoSpaceDN w:val="0"/>
        <w:adjustRightInd w:val="0"/>
        <w:spacing w:before="120" w:after="120" w:line="240" w:lineRule="auto"/>
        <w:jc w:val="both"/>
        <w:rPr>
          <w:rFonts w:ascii="Book Antiqua" w:hAnsi="Book Antiqua" w:cs="Book Antiqua"/>
          <w:i/>
          <w:iCs/>
          <w:noProof/>
          <w:color w:val="231F20"/>
          <w:w w:val="105"/>
          <w:kern w:val="0"/>
          <w:sz w:val="16"/>
          <w:szCs w:val="16"/>
          <w:lang w:val="en-US"/>
        </w:rPr>
        <w:sectPr w:rsidR="006B25CF" w:rsidSect="006B25CF">
          <w:type w:val="continuous"/>
          <w:pgSz w:w="11910" w:h="15880"/>
          <w:pgMar w:top="1417" w:right="1417" w:bottom="1417" w:left="1417" w:header="708" w:footer="708" w:gutter="0"/>
          <w:cols w:space="346"/>
          <w:noEndnote/>
          <w:docGrid w:linePitch="326"/>
        </w:sectPr>
      </w:pPr>
    </w:p>
    <w:p w14:paraId="1B5A16EC" w14:textId="6863102F" w:rsidR="006E5552" w:rsidRPr="00C203E6" w:rsidRDefault="006E5552" w:rsidP="006E5552">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C203E6">
        <w:rPr>
          <w:rFonts w:ascii="Book Antiqua" w:hAnsi="Book Antiqua" w:cs="Book Antiqua"/>
          <w:b/>
          <w:bCs/>
          <w:i/>
          <w:iCs/>
          <w:noProof/>
          <w:color w:val="231F20"/>
          <w:w w:val="105"/>
          <w:kern w:val="0"/>
          <w:sz w:val="16"/>
          <w:szCs w:val="16"/>
          <w:lang w:val="en-US"/>
        </w:rPr>
        <w:t>Limitations and strengths</w:t>
      </w:r>
    </w:p>
    <w:p w14:paraId="1CB5BFEC" w14:textId="77777777" w:rsidR="00D22446" w:rsidRDefault="006E5552" w:rsidP="006E5552">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w:t>
      </w:r>
      <w:r w:rsidRPr="007B0AEE">
        <w:rPr>
          <w:rFonts w:ascii="Book Antiqua" w:hAnsi="Book Antiqua" w:cs="Book Antiqua"/>
          <w:noProof/>
          <w:color w:val="231F20"/>
          <w:w w:val="105"/>
          <w:kern w:val="0"/>
          <w:sz w:val="16"/>
          <w:szCs w:val="16"/>
          <w:lang w:val="en-US"/>
        </w:rPr>
        <w:t>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31F20"/>
          <w:w w:val="105"/>
          <w:kern w:val="0"/>
          <w:sz w:val="16"/>
          <w:szCs w:val="16"/>
          <w:lang w:val="en-US"/>
        </w:rPr>
        <w:t>(</w:t>
      </w:r>
      <w:r w:rsidRPr="00892829">
        <w:rPr>
          <w:rFonts w:ascii="Book Antiqua" w:hAnsi="Book Antiqua" w:cs="Book Antiqua"/>
          <w:noProof/>
          <w:color w:val="2E3092"/>
          <w:w w:val="105"/>
          <w:kern w:val="0"/>
          <w:sz w:val="16"/>
          <w:szCs w:val="16"/>
          <w:lang w:val="en-US"/>
        </w:rPr>
        <w:t>Walsh, 2007</w:t>
      </w:r>
      <w:r w:rsidRPr="00892829">
        <w:rPr>
          <w:rFonts w:ascii="Book Antiqua" w:hAnsi="Book Antiqua" w:cs="Book Antiqua"/>
          <w:noProof/>
          <w:color w:val="231F20"/>
          <w:w w:val="105"/>
          <w:kern w:val="0"/>
          <w:sz w:val="16"/>
          <w:szCs w:val="16"/>
          <w:lang w:val="en-US"/>
        </w:rPr>
        <w:t xml:space="preserve">). </w:t>
      </w: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w:t>
      </w:r>
    </w:p>
    <w:p w14:paraId="3DD52E28" w14:textId="77777777" w:rsidR="00D22446" w:rsidRDefault="00D22446" w:rsidP="006E5552">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sectPr w:rsidR="00D22446" w:rsidSect="00970E94">
          <w:type w:val="continuous"/>
          <w:pgSz w:w="11910" w:h="15880"/>
          <w:pgMar w:top="1417" w:right="1417" w:bottom="1417" w:left="1417" w:header="708" w:footer="708" w:gutter="0"/>
          <w:cols w:num="2" w:space="346"/>
          <w:noEndnote/>
          <w:docGrid w:linePitch="326"/>
        </w:sectPr>
      </w:pPr>
    </w:p>
    <w:p w14:paraId="5C682DB7" w14:textId="3E93C495" w:rsidR="00D22446" w:rsidRDefault="00E44453" w:rsidP="00E44453">
      <w:pPr>
        <w:kinsoku w:val="0"/>
        <w:overflowPunct w:val="0"/>
        <w:autoSpaceDE w:val="0"/>
        <w:autoSpaceDN w:val="0"/>
        <w:adjustRightInd w:val="0"/>
        <w:spacing w:before="120" w:after="120" w:line="240" w:lineRule="auto"/>
        <w:ind w:firstLine="284"/>
        <w:jc w:val="center"/>
        <w:rPr>
          <w:rFonts w:ascii="Book Antiqua" w:hAnsi="Book Antiqua" w:cs="Book Antiqua"/>
          <w:noProof/>
          <w:color w:val="231F20"/>
          <w:w w:val="105"/>
          <w:kern w:val="0"/>
          <w:sz w:val="16"/>
          <w:szCs w:val="16"/>
          <w:lang w:val="en-US"/>
        </w:rPr>
      </w:pPr>
      <w:r>
        <w:rPr>
          <w:rFonts w:ascii="Book Antiqua" w:hAnsi="Book Antiqua" w:cs="Book Antiqua"/>
          <w:noProof/>
          <w:color w:val="231F20"/>
          <w:w w:val="105"/>
          <w:kern w:val="0"/>
          <w:sz w:val="16"/>
          <w:szCs w:val="16"/>
          <w:lang w:val="en-US"/>
        </w:rPr>
        <w:drawing>
          <wp:inline distT="0" distB="0" distL="0" distR="0" wp14:anchorId="45ED7297" wp14:editId="52E4A8E3">
            <wp:extent cx="3335020" cy="1426845"/>
            <wp:effectExtent l="19050" t="19050" r="17780" b="20955"/>
            <wp:docPr id="295819689"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5020" cy="1426845"/>
                    </a:xfrm>
                    <a:prstGeom prst="rect">
                      <a:avLst/>
                    </a:prstGeom>
                    <a:noFill/>
                    <a:ln>
                      <a:solidFill>
                        <a:schemeClr val="tx1"/>
                      </a:solidFill>
                    </a:ln>
                  </pic:spPr>
                </pic:pic>
              </a:graphicData>
            </a:graphic>
          </wp:inline>
        </w:drawing>
      </w:r>
    </w:p>
    <w:p w14:paraId="3658969D" w14:textId="47CE3269" w:rsidR="00D22446" w:rsidRDefault="00D22446" w:rsidP="00E44453">
      <w:pPr>
        <w:kinsoku w:val="0"/>
        <w:overflowPunct w:val="0"/>
        <w:autoSpaceDE w:val="0"/>
        <w:autoSpaceDN w:val="0"/>
        <w:adjustRightInd w:val="0"/>
        <w:spacing w:before="120" w:after="120" w:line="240" w:lineRule="auto"/>
        <w:jc w:val="both"/>
        <w:rPr>
          <w:rFonts w:ascii="Book Antiqua" w:hAnsi="Book Antiqua" w:cs="Book Antiqua"/>
          <w:noProof/>
          <w:color w:val="231F20"/>
          <w:w w:val="105"/>
          <w:kern w:val="0"/>
          <w:sz w:val="16"/>
          <w:szCs w:val="16"/>
          <w:lang w:val="en-US"/>
        </w:rPr>
        <w:sectPr w:rsidR="00D22446" w:rsidSect="00D22446">
          <w:type w:val="continuous"/>
          <w:pgSz w:w="11910" w:h="15880"/>
          <w:pgMar w:top="1417" w:right="1417" w:bottom="1417" w:left="1417" w:header="708" w:footer="708" w:gutter="0"/>
          <w:cols w:space="346"/>
          <w:noEndnote/>
          <w:docGrid w:linePitch="326"/>
        </w:sectPr>
      </w:pPr>
      <w:r w:rsidRPr="00E73832">
        <w:rPr>
          <w:rFonts w:ascii="Book Antiqua" w:hAnsi="Book Antiqua" w:cs="Book Antiqua"/>
          <w:b/>
          <w:bCs/>
          <w:noProof/>
          <w:color w:val="231F20"/>
          <w:w w:val="105"/>
          <w:kern w:val="0"/>
          <w:sz w:val="16"/>
          <w:szCs w:val="16"/>
          <w:lang w:val="en-US"/>
        </w:rPr>
        <w:t>Fig. 1.</w:t>
      </w:r>
      <w:r>
        <w:rPr>
          <w:rFonts w:ascii="Book Antiqua" w:hAnsi="Book Antiqua" w:cs="Book Antiqua"/>
          <w:noProof/>
          <w:color w:val="231F20"/>
          <w:w w:val="105"/>
          <w:kern w:val="0"/>
          <w:sz w:val="16"/>
          <w:szCs w:val="16"/>
          <w:lang w:val="en-US"/>
        </w:rPr>
        <w:t xml:space="preserve"> </w:t>
      </w:r>
      <w:r w:rsidR="00E73832" w:rsidRPr="00E73832">
        <w:rPr>
          <w:rFonts w:ascii="Book Antiqua" w:hAnsi="Book Antiqua" w:cs="Book Antiqua"/>
          <w:noProof/>
          <w:color w:val="231F20"/>
          <w:w w:val="105"/>
          <w:kern w:val="0"/>
          <w:sz w:val="16"/>
          <w:szCs w:val="16"/>
          <w:lang w:val="en-US"/>
        </w:rPr>
        <w:t>Standardized path coefficients.</w:t>
      </w:r>
    </w:p>
    <w:p w14:paraId="15E63BBE" w14:textId="440C08AD" w:rsidR="006E5552" w:rsidRDefault="006E5552" w:rsidP="006E5552">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Vestibulum non pellentesque ipsum. Donec porttitor convallis est quis ultricies. Quisque tincidunt orci in sollicitudin semper. Aenean congue, ex ac vehicula semper, felis massa luctus ipsum, in interdum ipsum risus quis mi. </w:t>
      </w:r>
      <w:r w:rsidRPr="007B0AEE">
        <w:rPr>
          <w:rFonts w:ascii="Book Antiqua" w:hAnsi="Book Antiqua" w:cs="Book Antiqua"/>
          <w:noProof/>
          <w:color w:val="231F20"/>
          <w:w w:val="105"/>
          <w:kern w:val="0"/>
          <w:sz w:val="16"/>
          <w:szCs w:val="16"/>
          <w:lang w:val="en-US"/>
        </w:rPr>
        <w:t>Duis non ligula gravida, pulvinar ipsum ac, ultricies dui</w:t>
      </w:r>
      <w:r w:rsidRPr="00892829">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E3092"/>
          <w:w w:val="105"/>
          <w:kern w:val="0"/>
          <w:sz w:val="16"/>
          <w:szCs w:val="16"/>
          <w:lang w:val="en-US"/>
        </w:rPr>
        <w:t>Walsh, 2007</w:t>
      </w:r>
      <w:r w:rsidRPr="00892829">
        <w:rPr>
          <w:rFonts w:ascii="Book Antiqua" w:hAnsi="Book Antiqua" w:cs="Book Antiqua"/>
          <w:noProof/>
          <w:color w:val="231F20"/>
          <w:w w:val="105"/>
          <w:kern w:val="0"/>
          <w:sz w:val="16"/>
          <w:szCs w:val="16"/>
          <w:lang w:val="en-US"/>
        </w:rPr>
        <w:t>).</w:t>
      </w:r>
    </w:p>
    <w:p w14:paraId="1D507987" w14:textId="084E7F58" w:rsidR="00FD4FB2" w:rsidRPr="00C203E6" w:rsidRDefault="00A1190F" w:rsidP="00A1190F">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C203E6">
        <w:rPr>
          <w:rFonts w:ascii="Book Antiqua" w:hAnsi="Book Antiqua" w:cs="Book Antiqua"/>
          <w:b/>
          <w:bCs/>
          <w:i/>
          <w:iCs/>
          <w:noProof/>
          <w:color w:val="231F20"/>
          <w:w w:val="105"/>
          <w:kern w:val="0"/>
          <w:sz w:val="16"/>
          <w:szCs w:val="16"/>
          <w:lang w:val="en-US"/>
        </w:rPr>
        <w:t>Practice implications</w:t>
      </w:r>
    </w:p>
    <w:p w14:paraId="1290F0A2" w14:textId="77777777" w:rsidR="00A1190F" w:rsidRDefault="00A1190F" w:rsidP="00A1190F">
      <w:pPr>
        <w:kinsoku w:val="0"/>
        <w:overflowPunct w:val="0"/>
        <w:autoSpaceDE w:val="0"/>
        <w:autoSpaceDN w:val="0"/>
        <w:adjustRightInd w:val="0"/>
        <w:spacing w:after="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lastRenderedPageBreak/>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31F20"/>
          <w:w w:val="105"/>
          <w:kern w:val="0"/>
          <w:sz w:val="16"/>
          <w:szCs w:val="16"/>
          <w:lang w:val="en-US"/>
        </w:rPr>
        <w:t>(</w:t>
      </w:r>
      <w:r w:rsidRPr="00892829">
        <w:rPr>
          <w:rFonts w:ascii="Book Antiqua" w:hAnsi="Book Antiqua" w:cs="Book Antiqua"/>
          <w:noProof/>
          <w:color w:val="2E3092"/>
          <w:w w:val="105"/>
          <w:kern w:val="0"/>
          <w:sz w:val="16"/>
          <w:szCs w:val="16"/>
          <w:lang w:val="en-US"/>
        </w:rPr>
        <w:t>Walsh, 2007</w:t>
      </w:r>
      <w:r w:rsidRPr="00892829">
        <w:rPr>
          <w:rFonts w:ascii="Book Antiqua" w:hAnsi="Book Antiqua" w:cs="Book Antiqua"/>
          <w:noProof/>
          <w:color w:val="231F20"/>
          <w:w w:val="105"/>
          <w:kern w:val="0"/>
          <w:sz w:val="16"/>
          <w:szCs w:val="16"/>
          <w:lang w:val="en-US"/>
        </w:rPr>
        <w:t xml:space="preserve">). </w:t>
      </w:r>
      <w:r w:rsidRPr="007B0AEE">
        <w:rPr>
          <w:rFonts w:ascii="Book Antiqua" w:hAnsi="Book Antiqua" w:cs="Book Antiqua"/>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sidRPr="00892829">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E3092"/>
          <w:w w:val="105"/>
          <w:kern w:val="0"/>
          <w:sz w:val="16"/>
          <w:szCs w:val="16"/>
          <w:lang w:val="en-US"/>
        </w:rPr>
        <w:t>Walsh, 2007</w:t>
      </w:r>
      <w:r w:rsidRPr="00892829">
        <w:rPr>
          <w:rFonts w:ascii="Book Antiqua" w:hAnsi="Book Antiqua" w:cs="Book Antiqua"/>
          <w:noProof/>
          <w:color w:val="231F20"/>
          <w:w w:val="105"/>
          <w:kern w:val="0"/>
          <w:sz w:val="16"/>
          <w:szCs w:val="16"/>
          <w:lang w:val="en-US"/>
        </w:rPr>
        <w:t>).</w:t>
      </w:r>
    </w:p>
    <w:p w14:paraId="188BD17D" w14:textId="2E9C65EA" w:rsidR="00A1190F" w:rsidRPr="00433A9E" w:rsidRDefault="00433A9E" w:rsidP="00A1190F">
      <w:pPr>
        <w:kinsoku w:val="0"/>
        <w:overflowPunct w:val="0"/>
        <w:autoSpaceDE w:val="0"/>
        <w:autoSpaceDN w:val="0"/>
        <w:adjustRightInd w:val="0"/>
        <w:spacing w:before="120" w:after="120" w:line="240" w:lineRule="auto"/>
        <w:jc w:val="both"/>
        <w:rPr>
          <w:rFonts w:ascii="Book Antiqua" w:hAnsi="Book Antiqua" w:cs="Book Antiqua"/>
          <w:b/>
          <w:bCs/>
          <w:noProof/>
          <w:color w:val="231F20"/>
          <w:w w:val="105"/>
          <w:kern w:val="0"/>
          <w:sz w:val="16"/>
          <w:szCs w:val="16"/>
          <w:lang w:val="en-US"/>
        </w:rPr>
      </w:pPr>
      <w:r w:rsidRPr="00433A9E">
        <w:rPr>
          <w:rFonts w:ascii="Book Antiqua" w:hAnsi="Book Antiqua" w:cs="Book Antiqua"/>
          <w:b/>
          <w:bCs/>
          <w:noProof/>
          <w:color w:val="231F20"/>
          <w:w w:val="105"/>
          <w:kern w:val="0"/>
          <w:sz w:val="16"/>
          <w:szCs w:val="16"/>
          <w:lang w:val="en-US"/>
        </w:rPr>
        <w:t>Conclusion</w:t>
      </w:r>
    </w:p>
    <w:p w14:paraId="0BE215CC" w14:textId="77777777" w:rsidR="00743055" w:rsidRDefault="00743055" w:rsidP="00743055">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31F20"/>
          <w:w w:val="105"/>
          <w:kern w:val="0"/>
          <w:sz w:val="16"/>
          <w:szCs w:val="16"/>
          <w:lang w:val="en-US"/>
        </w:rPr>
        <w:t>(</w:t>
      </w:r>
      <w:r w:rsidRPr="00892829">
        <w:rPr>
          <w:rFonts w:ascii="Book Antiqua" w:hAnsi="Book Antiqua" w:cs="Book Antiqua"/>
          <w:noProof/>
          <w:color w:val="2E3092"/>
          <w:w w:val="105"/>
          <w:kern w:val="0"/>
          <w:sz w:val="16"/>
          <w:szCs w:val="16"/>
          <w:lang w:val="en-US"/>
        </w:rPr>
        <w:t>Walsh, 2007</w:t>
      </w:r>
      <w:r w:rsidRPr="00892829">
        <w:rPr>
          <w:rFonts w:ascii="Book Antiqua" w:hAnsi="Book Antiqua" w:cs="Book Antiqua"/>
          <w:noProof/>
          <w:color w:val="231F20"/>
          <w:w w:val="105"/>
          <w:kern w:val="0"/>
          <w:sz w:val="16"/>
          <w:szCs w:val="16"/>
          <w:lang w:val="en-US"/>
        </w:rPr>
        <w:t xml:space="preserve">). </w:t>
      </w:r>
      <w:r w:rsidRPr="007B0AEE">
        <w:rPr>
          <w:rFonts w:ascii="Book Antiqua" w:hAnsi="Book Antiqua" w:cs="Book Antiqua"/>
          <w:noProof/>
          <w:color w:val="231F20"/>
          <w:w w:val="105"/>
          <w:kern w:val="0"/>
          <w:sz w:val="16"/>
          <w:szCs w:val="16"/>
          <w:lang w:val="en-US"/>
        </w:rPr>
        <w:t>Lorem ipsum dolor sit amet, consectetur adipiscing elit. Donec lorem orci, mattis sit amet semper vel, finibus nec diam. Vivamus nunc nibh, sollicitudin ullamcorper purus nec, rhoncus mattis mi. Integer vitae porta arcu. Ut lobortis neque sed mauris rutrum lobortis. Ut vulputate augue eu laoreet mattis. Vivamus ultrices dui consectetur, tincidunt ligula sit amet, faucibus libero. Integer non ullamcorper neque. Nam rhoncus maximus lectus, in auctor elit fermentum eu. Proin non aliquam nulla, at faucibus est. Donec malesuada mattis magna pharetra interdum. Vestibulum non pellentesque ipsum. Donec porttitor convallis est quis ultricies. Quisque tincidunt orci in sollicitudin semper. Aenean congue, ex ac vehicula semper, felis massa luctus ipsum, in interdum ipsum risus quis mi. Duis non ligula gravida, pulvinar ipsum ac, ultricies dui</w:t>
      </w:r>
      <w:r w:rsidRPr="00892829">
        <w:rPr>
          <w:rFonts w:ascii="Book Antiqua" w:hAnsi="Book Antiqua" w:cs="Book Antiqua"/>
          <w:noProof/>
          <w:color w:val="231F20"/>
          <w:w w:val="105"/>
          <w:kern w:val="0"/>
          <w:sz w:val="16"/>
          <w:szCs w:val="16"/>
          <w:lang w:val="en-US"/>
        </w:rPr>
        <w:t xml:space="preserve"> (</w:t>
      </w:r>
      <w:r w:rsidRPr="00892829">
        <w:rPr>
          <w:rFonts w:ascii="Book Antiqua" w:hAnsi="Book Antiqua" w:cs="Book Antiqua"/>
          <w:noProof/>
          <w:color w:val="2E3092"/>
          <w:w w:val="105"/>
          <w:kern w:val="0"/>
          <w:sz w:val="16"/>
          <w:szCs w:val="16"/>
          <w:lang w:val="en-US"/>
        </w:rPr>
        <w:t>Walsh, 2007</w:t>
      </w:r>
      <w:r w:rsidRPr="00892829">
        <w:rPr>
          <w:rFonts w:ascii="Book Antiqua" w:hAnsi="Book Antiqua" w:cs="Book Antiqua"/>
          <w:noProof/>
          <w:color w:val="231F20"/>
          <w:w w:val="105"/>
          <w:kern w:val="0"/>
          <w:sz w:val="16"/>
          <w:szCs w:val="16"/>
          <w:lang w:val="en-US"/>
        </w:rPr>
        <w:t>).</w:t>
      </w:r>
    </w:p>
    <w:p w14:paraId="2A1FB4D1" w14:textId="77777777" w:rsidR="00C279E2" w:rsidRPr="00C279E2" w:rsidRDefault="00C279E2" w:rsidP="00C279E2">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C279E2">
        <w:rPr>
          <w:rFonts w:ascii="Book Antiqua" w:hAnsi="Book Antiqua" w:cs="Book Antiqua"/>
          <w:b/>
          <w:bCs/>
          <w:i/>
          <w:iCs/>
          <w:noProof/>
          <w:color w:val="231F20"/>
          <w:w w:val="105"/>
          <w:kern w:val="0"/>
          <w:sz w:val="16"/>
          <w:szCs w:val="16"/>
          <w:lang w:val="en-US"/>
        </w:rPr>
        <w:t>Ethics approval statement</w:t>
      </w:r>
    </w:p>
    <w:p w14:paraId="0EE06AD8" w14:textId="77777777" w:rsidR="00C279E2" w:rsidRDefault="00C279E2" w:rsidP="00A02BFB">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w:t>
      </w:r>
    </w:p>
    <w:p w14:paraId="254CD3A8" w14:textId="77777777" w:rsidR="00C279E2" w:rsidRPr="00C279E2" w:rsidRDefault="00C279E2" w:rsidP="00C279E2">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C279E2">
        <w:rPr>
          <w:rFonts w:ascii="Book Antiqua" w:hAnsi="Book Antiqua" w:cs="Book Antiqua"/>
          <w:b/>
          <w:bCs/>
          <w:i/>
          <w:iCs/>
          <w:noProof/>
          <w:color w:val="231F20"/>
          <w:w w:val="105"/>
          <w:kern w:val="0"/>
          <w:sz w:val="16"/>
          <w:szCs w:val="16"/>
          <w:lang w:val="en-US"/>
        </w:rPr>
        <w:t>Patient consent statement</w:t>
      </w:r>
    </w:p>
    <w:p w14:paraId="40833F51" w14:textId="77777777" w:rsidR="00C279E2" w:rsidRDefault="00C279E2" w:rsidP="00A02BFB">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w:t>
      </w:r>
    </w:p>
    <w:p w14:paraId="01A98ED4" w14:textId="77777777" w:rsidR="00C279E2" w:rsidRPr="00C279E2" w:rsidRDefault="00C279E2" w:rsidP="00C279E2">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C279E2">
        <w:rPr>
          <w:rFonts w:ascii="Book Antiqua" w:hAnsi="Book Antiqua" w:cs="Book Antiqua"/>
          <w:b/>
          <w:bCs/>
          <w:i/>
          <w:iCs/>
          <w:noProof/>
          <w:color w:val="231F20"/>
          <w:w w:val="105"/>
          <w:kern w:val="0"/>
          <w:sz w:val="16"/>
          <w:szCs w:val="16"/>
          <w:lang w:val="en-US"/>
        </w:rPr>
        <w:t>Consent for publication</w:t>
      </w:r>
    </w:p>
    <w:p w14:paraId="7A4D27DE" w14:textId="77777777" w:rsidR="00C279E2" w:rsidRDefault="00C279E2" w:rsidP="00A02BFB">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w:t>
      </w:r>
    </w:p>
    <w:p w14:paraId="014D321E" w14:textId="77777777" w:rsidR="00C279E2" w:rsidRPr="00C279E2" w:rsidRDefault="00C279E2" w:rsidP="00C279E2">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C279E2">
        <w:rPr>
          <w:rFonts w:ascii="Book Antiqua" w:hAnsi="Book Antiqua" w:cs="Book Antiqua"/>
          <w:b/>
          <w:bCs/>
          <w:i/>
          <w:iCs/>
          <w:noProof/>
          <w:color w:val="231F20"/>
          <w:w w:val="105"/>
          <w:kern w:val="0"/>
          <w:sz w:val="16"/>
          <w:szCs w:val="16"/>
          <w:lang w:val="en-US"/>
        </w:rPr>
        <w:t>Funding</w:t>
      </w:r>
    </w:p>
    <w:p w14:paraId="58C3CF05" w14:textId="77777777" w:rsidR="00C279E2" w:rsidRDefault="00C279E2" w:rsidP="00A02BFB">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w:t>
      </w:r>
    </w:p>
    <w:p w14:paraId="111ACC9E" w14:textId="77777777" w:rsidR="00C279E2" w:rsidRPr="00C279E2" w:rsidRDefault="00C279E2" w:rsidP="00C279E2">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C279E2">
        <w:rPr>
          <w:rFonts w:ascii="Book Antiqua" w:hAnsi="Book Antiqua" w:cs="Book Antiqua"/>
          <w:b/>
          <w:bCs/>
          <w:i/>
          <w:iCs/>
          <w:noProof/>
          <w:color w:val="231F20"/>
          <w:w w:val="105"/>
          <w:kern w:val="0"/>
          <w:sz w:val="16"/>
          <w:szCs w:val="16"/>
          <w:lang w:val="en-US"/>
        </w:rPr>
        <w:t>CRediT authorship contribution statement</w:t>
      </w:r>
    </w:p>
    <w:p w14:paraId="4B189768" w14:textId="25FA9510" w:rsidR="00C279E2" w:rsidRPr="00C279E2" w:rsidRDefault="00757950" w:rsidP="00A02BFB">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A02BFB">
        <w:rPr>
          <w:rFonts w:ascii="Book Antiqua" w:hAnsi="Book Antiqua" w:cs="Book Antiqua"/>
          <w:b/>
          <w:bCs/>
          <w:noProof/>
          <w:color w:val="231F20"/>
          <w:w w:val="105"/>
          <w:kern w:val="0"/>
          <w:sz w:val="16"/>
          <w:szCs w:val="16"/>
          <w:lang w:val="en-US"/>
        </w:rPr>
        <w:t>A. Xxxx</w:t>
      </w:r>
      <w:r w:rsidR="00C279E2" w:rsidRPr="00A02BFB">
        <w:rPr>
          <w:rFonts w:ascii="Book Antiqua" w:hAnsi="Book Antiqua" w:cs="Book Antiqua"/>
          <w:b/>
          <w:bCs/>
          <w:noProof/>
          <w:color w:val="231F20"/>
          <w:w w:val="105"/>
          <w:kern w:val="0"/>
          <w:sz w:val="16"/>
          <w:szCs w:val="16"/>
          <w:lang w:val="en-US"/>
        </w:rPr>
        <w:t>:</w:t>
      </w:r>
      <w:r w:rsidR="00C279E2" w:rsidRPr="00C279E2">
        <w:rPr>
          <w:rFonts w:ascii="Book Antiqua" w:hAnsi="Book Antiqua" w:cs="Book Antiqua"/>
          <w:noProof/>
          <w:color w:val="231F20"/>
          <w:w w:val="105"/>
          <w:kern w:val="0"/>
          <w:sz w:val="16"/>
          <w:szCs w:val="16"/>
          <w:lang w:val="en-US"/>
        </w:rPr>
        <w:t xml:space="preserve"> Writing – review &amp; editing, Writing – original</w:t>
      </w:r>
      <w:r>
        <w:rPr>
          <w:rFonts w:ascii="Book Antiqua" w:hAnsi="Book Antiqua" w:cs="Book Antiqua"/>
          <w:noProof/>
          <w:color w:val="231F20"/>
          <w:w w:val="105"/>
          <w:kern w:val="0"/>
          <w:sz w:val="16"/>
          <w:szCs w:val="16"/>
          <w:lang w:val="en-US"/>
        </w:rPr>
        <w:t xml:space="preserve"> </w:t>
      </w:r>
      <w:r w:rsidR="00C279E2" w:rsidRPr="00C279E2">
        <w:rPr>
          <w:rFonts w:ascii="Book Antiqua" w:hAnsi="Book Antiqua" w:cs="Book Antiqua"/>
          <w:noProof/>
          <w:color w:val="231F20"/>
          <w:w w:val="105"/>
          <w:kern w:val="0"/>
          <w:sz w:val="16"/>
          <w:szCs w:val="16"/>
          <w:lang w:val="en-US"/>
        </w:rPr>
        <w:t>draft, Visualization, Methodology, Formal analysis, Data curation, Conceptualization.</w:t>
      </w:r>
      <w:r w:rsidR="00A02BFB">
        <w:rPr>
          <w:rFonts w:ascii="Book Antiqua" w:hAnsi="Book Antiqua" w:cs="Book Antiqua"/>
          <w:noProof/>
          <w:color w:val="231F20"/>
          <w:w w:val="105"/>
          <w:kern w:val="0"/>
          <w:sz w:val="16"/>
          <w:szCs w:val="16"/>
          <w:lang w:val="en-US"/>
        </w:rPr>
        <w:t xml:space="preserve"> </w:t>
      </w:r>
      <w:r w:rsidRPr="00A02BFB">
        <w:rPr>
          <w:rFonts w:ascii="Book Antiqua" w:hAnsi="Book Antiqua" w:cs="Book Antiqua"/>
          <w:b/>
          <w:bCs/>
          <w:noProof/>
          <w:color w:val="231F20"/>
          <w:w w:val="105"/>
          <w:kern w:val="0"/>
          <w:sz w:val="16"/>
          <w:szCs w:val="16"/>
          <w:lang w:val="en-US"/>
        </w:rPr>
        <w:t>B. Yyyy</w:t>
      </w:r>
      <w:r w:rsidR="00C279E2" w:rsidRPr="00A02BFB">
        <w:rPr>
          <w:rFonts w:ascii="Book Antiqua" w:hAnsi="Book Antiqua" w:cs="Book Antiqua"/>
          <w:b/>
          <w:bCs/>
          <w:noProof/>
          <w:color w:val="231F20"/>
          <w:w w:val="105"/>
          <w:kern w:val="0"/>
          <w:sz w:val="16"/>
          <w:szCs w:val="16"/>
          <w:lang w:val="en-US"/>
        </w:rPr>
        <w:t>:</w:t>
      </w:r>
      <w:r w:rsidR="00C279E2" w:rsidRPr="00C279E2">
        <w:rPr>
          <w:rFonts w:ascii="Book Antiqua" w:hAnsi="Book Antiqua" w:cs="Book Antiqua"/>
          <w:noProof/>
          <w:color w:val="231F20"/>
          <w:w w:val="105"/>
          <w:kern w:val="0"/>
          <w:sz w:val="16"/>
          <w:szCs w:val="16"/>
          <w:lang w:val="en-US"/>
        </w:rPr>
        <w:t xml:space="preserve"> Writing – review &amp; editing, Writing</w:t>
      </w:r>
      <w:r>
        <w:rPr>
          <w:rFonts w:ascii="Book Antiqua" w:hAnsi="Book Antiqua" w:cs="Book Antiqua"/>
          <w:noProof/>
          <w:color w:val="231F20"/>
          <w:w w:val="105"/>
          <w:kern w:val="0"/>
          <w:sz w:val="16"/>
          <w:szCs w:val="16"/>
          <w:lang w:val="en-US"/>
        </w:rPr>
        <w:t xml:space="preserve"> </w:t>
      </w:r>
      <w:r w:rsidR="00C279E2" w:rsidRPr="00C279E2">
        <w:rPr>
          <w:rFonts w:ascii="Book Antiqua" w:hAnsi="Book Antiqua" w:cs="Book Antiqua"/>
          <w:noProof/>
          <w:color w:val="231F20"/>
          <w:w w:val="105"/>
          <w:kern w:val="0"/>
          <w:sz w:val="16"/>
          <w:szCs w:val="16"/>
          <w:lang w:val="en-US"/>
        </w:rPr>
        <w:t>– original draft, Visualization, Methodology, Formal analysis, Data</w:t>
      </w:r>
      <w:r>
        <w:rPr>
          <w:rFonts w:ascii="Book Antiqua" w:hAnsi="Book Antiqua" w:cs="Book Antiqua"/>
          <w:noProof/>
          <w:color w:val="231F20"/>
          <w:w w:val="105"/>
          <w:kern w:val="0"/>
          <w:sz w:val="16"/>
          <w:szCs w:val="16"/>
          <w:lang w:val="en-US"/>
        </w:rPr>
        <w:t xml:space="preserve"> </w:t>
      </w:r>
      <w:r w:rsidR="00C279E2" w:rsidRPr="00C279E2">
        <w:rPr>
          <w:rFonts w:ascii="Book Antiqua" w:hAnsi="Book Antiqua" w:cs="Book Antiqua"/>
          <w:noProof/>
          <w:color w:val="231F20"/>
          <w:w w:val="105"/>
          <w:kern w:val="0"/>
          <w:sz w:val="16"/>
          <w:szCs w:val="16"/>
          <w:lang w:val="en-US"/>
        </w:rPr>
        <w:t>curation, Conceptualization.</w:t>
      </w:r>
    </w:p>
    <w:p w14:paraId="09753B57" w14:textId="77777777" w:rsidR="00C279E2" w:rsidRPr="00757950" w:rsidRDefault="00C279E2" w:rsidP="00C279E2">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757950">
        <w:rPr>
          <w:rFonts w:ascii="Book Antiqua" w:hAnsi="Book Antiqua" w:cs="Book Antiqua"/>
          <w:b/>
          <w:bCs/>
          <w:i/>
          <w:iCs/>
          <w:noProof/>
          <w:color w:val="231F20"/>
          <w:w w:val="105"/>
          <w:kern w:val="0"/>
          <w:sz w:val="16"/>
          <w:szCs w:val="16"/>
          <w:lang w:val="en-US"/>
        </w:rPr>
        <w:t>Data availability statement</w:t>
      </w:r>
    </w:p>
    <w:p w14:paraId="17B5B7FE" w14:textId="77777777" w:rsidR="00757950" w:rsidRDefault="00757950" w:rsidP="00A02BFB">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757950">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w:t>
      </w:r>
    </w:p>
    <w:p w14:paraId="7C00FF6A" w14:textId="093A2BF9" w:rsidR="00C279E2" w:rsidRPr="00757950" w:rsidRDefault="00C279E2" w:rsidP="00C279E2">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757950">
        <w:rPr>
          <w:rFonts w:ascii="Book Antiqua" w:hAnsi="Book Antiqua" w:cs="Book Antiqua"/>
          <w:b/>
          <w:bCs/>
          <w:i/>
          <w:iCs/>
          <w:noProof/>
          <w:color w:val="231F20"/>
          <w:w w:val="105"/>
          <w:kern w:val="0"/>
          <w:sz w:val="16"/>
          <w:szCs w:val="16"/>
          <w:lang w:val="en-US"/>
        </w:rPr>
        <w:t>Declaration of competing interest</w:t>
      </w:r>
    </w:p>
    <w:p w14:paraId="31603828" w14:textId="77777777" w:rsidR="00757950" w:rsidRDefault="00757950" w:rsidP="00A02BFB">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w:t>
      </w:r>
    </w:p>
    <w:p w14:paraId="4F396881" w14:textId="77777777" w:rsidR="00C279E2" w:rsidRPr="00757950" w:rsidRDefault="00C279E2" w:rsidP="00C279E2">
      <w:pPr>
        <w:kinsoku w:val="0"/>
        <w:overflowPunct w:val="0"/>
        <w:autoSpaceDE w:val="0"/>
        <w:autoSpaceDN w:val="0"/>
        <w:adjustRightInd w:val="0"/>
        <w:spacing w:before="120" w:after="120" w:line="240" w:lineRule="auto"/>
        <w:jc w:val="both"/>
        <w:rPr>
          <w:rFonts w:ascii="Book Antiqua" w:hAnsi="Book Antiqua" w:cs="Book Antiqua"/>
          <w:b/>
          <w:bCs/>
          <w:i/>
          <w:iCs/>
          <w:noProof/>
          <w:color w:val="231F20"/>
          <w:w w:val="105"/>
          <w:kern w:val="0"/>
          <w:sz w:val="16"/>
          <w:szCs w:val="16"/>
          <w:lang w:val="en-US"/>
        </w:rPr>
      </w:pPr>
      <w:r w:rsidRPr="00757950">
        <w:rPr>
          <w:rFonts w:ascii="Book Antiqua" w:hAnsi="Book Antiqua" w:cs="Book Antiqua"/>
          <w:b/>
          <w:bCs/>
          <w:i/>
          <w:iCs/>
          <w:noProof/>
          <w:color w:val="231F20"/>
          <w:w w:val="105"/>
          <w:kern w:val="0"/>
          <w:sz w:val="16"/>
          <w:szCs w:val="16"/>
          <w:lang w:val="en-US"/>
        </w:rPr>
        <w:t>Acknowledgments</w:t>
      </w:r>
    </w:p>
    <w:p w14:paraId="200A4F34" w14:textId="79DDB001" w:rsidR="003309B6" w:rsidRDefault="00757950" w:rsidP="00A02BFB">
      <w:pPr>
        <w:kinsoku w:val="0"/>
        <w:overflowPunct w:val="0"/>
        <w:autoSpaceDE w:val="0"/>
        <w:autoSpaceDN w:val="0"/>
        <w:adjustRightInd w:val="0"/>
        <w:spacing w:before="120" w:after="120" w:line="240" w:lineRule="auto"/>
        <w:ind w:firstLine="284"/>
        <w:jc w:val="both"/>
        <w:rPr>
          <w:rFonts w:ascii="Book Antiqua" w:hAnsi="Book Antiqua" w:cs="Book Antiqua"/>
          <w:noProof/>
          <w:color w:val="231F20"/>
          <w:w w:val="105"/>
          <w:kern w:val="0"/>
          <w:sz w:val="16"/>
          <w:szCs w:val="16"/>
          <w:lang w:val="en-US"/>
        </w:rPr>
      </w:pPr>
      <w:r w:rsidRPr="007B0AEE">
        <w:rPr>
          <w:rFonts w:ascii="Book Antiqua" w:hAnsi="Book Antiqua" w:cs="Book Antiqua"/>
          <w:noProof/>
          <w:color w:val="231F20"/>
          <w:w w:val="105"/>
          <w:kern w:val="0"/>
          <w:sz w:val="16"/>
          <w:szCs w:val="16"/>
          <w:lang w:val="en-US"/>
        </w:rPr>
        <w:t xml:space="preserve">Lorem ipsum dolor sit amet, consectetur adipiscing elit. Donec lorem orci, mattis sit amet semper vel, finibus nec diam. Vivamus nunc nibh, sollicitudin ullamcorper purus nec, rhoncus mattis mi. Integer vitae porta arcu. Ut lobortis neque sed mauris rutrum lobortis. </w:t>
      </w:r>
    </w:p>
    <w:p w14:paraId="63D6D0ED" w14:textId="0B49505B" w:rsidR="009C4B3A" w:rsidRPr="009C4B3A" w:rsidRDefault="009C4B3A" w:rsidP="009C4B3A">
      <w:pPr>
        <w:kinsoku w:val="0"/>
        <w:overflowPunct w:val="0"/>
        <w:autoSpaceDE w:val="0"/>
        <w:autoSpaceDN w:val="0"/>
        <w:adjustRightInd w:val="0"/>
        <w:spacing w:before="120" w:after="120" w:line="240" w:lineRule="auto"/>
        <w:jc w:val="both"/>
        <w:rPr>
          <w:rFonts w:ascii="Book Antiqua" w:hAnsi="Book Antiqua" w:cs="Book Antiqua"/>
          <w:b/>
          <w:bCs/>
          <w:noProof/>
          <w:color w:val="231F20"/>
          <w:w w:val="105"/>
          <w:kern w:val="0"/>
          <w:sz w:val="16"/>
          <w:szCs w:val="16"/>
          <w:lang w:val="en-US"/>
        </w:rPr>
      </w:pPr>
      <w:r w:rsidRPr="009C4B3A">
        <w:rPr>
          <w:rFonts w:ascii="Book Antiqua" w:hAnsi="Book Antiqua" w:cs="Book Antiqua"/>
          <w:b/>
          <w:bCs/>
          <w:noProof/>
          <w:color w:val="231F20"/>
          <w:w w:val="105"/>
          <w:kern w:val="0"/>
          <w:sz w:val="16"/>
          <w:szCs w:val="16"/>
          <w:lang w:val="en-US"/>
        </w:rPr>
        <w:t>References</w:t>
      </w:r>
    </w:p>
    <w:p w14:paraId="1B57AA34" w14:textId="77777777" w:rsidR="000160B2" w:rsidRDefault="003C6060" w:rsidP="003C6060">
      <w:pPr>
        <w:kinsoku w:val="0"/>
        <w:overflowPunct w:val="0"/>
        <w:autoSpaceDE w:val="0"/>
        <w:autoSpaceDN w:val="0"/>
        <w:adjustRightInd w:val="0"/>
        <w:spacing w:after="0" w:line="240" w:lineRule="auto"/>
        <w:ind w:left="284" w:hanging="284"/>
        <w:jc w:val="both"/>
        <w:rPr>
          <w:rFonts w:ascii="Book Antiqua" w:hAnsi="Book Antiqua" w:cs="Book Antiqua"/>
          <w:noProof/>
          <w:color w:val="231F20"/>
          <w:w w:val="105"/>
          <w:kern w:val="0"/>
          <w:sz w:val="16"/>
          <w:szCs w:val="16"/>
        </w:rPr>
      </w:pPr>
      <w:r w:rsidRPr="003C6060">
        <w:rPr>
          <w:rFonts w:ascii="Book Antiqua" w:hAnsi="Book Antiqua" w:cs="Book Antiqua"/>
          <w:b/>
          <w:bCs/>
          <w:i/>
          <w:iCs/>
          <w:noProof/>
          <w:color w:val="231F20"/>
          <w:w w:val="105"/>
          <w:kern w:val="0"/>
          <w:sz w:val="16"/>
          <w:szCs w:val="16"/>
        </w:rPr>
        <w:t>Journal publication:</w:t>
      </w:r>
      <w:r w:rsidRPr="003C6060">
        <w:rPr>
          <w:rFonts w:ascii="Book Antiqua" w:hAnsi="Book Antiqua" w:cs="Book Antiqua"/>
          <w:noProof/>
          <w:color w:val="231F20"/>
          <w:w w:val="105"/>
          <w:kern w:val="0"/>
          <w:sz w:val="16"/>
          <w:szCs w:val="16"/>
        </w:rPr>
        <w:t> Van der Geer, J., Hanraads, J. A. J., &amp; Lupton, R. A. (2010). The art of writing a scientific article.</w:t>
      </w:r>
      <w:r w:rsidRPr="003C6060">
        <w:rPr>
          <w:rFonts w:ascii="Book Antiqua" w:hAnsi="Book Antiqua" w:cs="Book Antiqua"/>
          <w:i/>
          <w:iCs/>
          <w:noProof/>
          <w:color w:val="231F20"/>
          <w:w w:val="105"/>
          <w:kern w:val="0"/>
          <w:sz w:val="16"/>
          <w:szCs w:val="16"/>
        </w:rPr>
        <w:t> Journal of Scientific Communications</w:t>
      </w:r>
      <w:r w:rsidRPr="003C6060">
        <w:rPr>
          <w:rFonts w:ascii="Book Antiqua" w:hAnsi="Book Antiqua" w:cs="Book Antiqua"/>
          <w:noProof/>
          <w:color w:val="231F20"/>
          <w:w w:val="105"/>
          <w:kern w:val="0"/>
          <w:sz w:val="16"/>
          <w:szCs w:val="16"/>
        </w:rPr>
        <w:t>, </w:t>
      </w:r>
      <w:r w:rsidRPr="003C6060">
        <w:rPr>
          <w:rFonts w:ascii="Book Antiqua" w:hAnsi="Book Antiqua" w:cs="Book Antiqua"/>
          <w:i/>
          <w:iCs/>
          <w:noProof/>
          <w:color w:val="231F20"/>
          <w:w w:val="105"/>
          <w:kern w:val="0"/>
          <w:sz w:val="16"/>
          <w:szCs w:val="16"/>
        </w:rPr>
        <w:t>163</w:t>
      </w:r>
      <w:r w:rsidRPr="003C6060">
        <w:rPr>
          <w:rFonts w:ascii="Book Antiqua" w:hAnsi="Book Antiqua" w:cs="Book Antiqua"/>
          <w:noProof/>
          <w:color w:val="231F20"/>
          <w:w w:val="105"/>
          <w:kern w:val="0"/>
          <w:sz w:val="16"/>
          <w:szCs w:val="16"/>
        </w:rPr>
        <w:t>, 51–59. https://doi.org/10.1016/j.sc.2010.00372.</w:t>
      </w:r>
    </w:p>
    <w:p w14:paraId="74AC18F7" w14:textId="77777777" w:rsidR="000160B2" w:rsidRDefault="003C6060" w:rsidP="003C6060">
      <w:pPr>
        <w:kinsoku w:val="0"/>
        <w:overflowPunct w:val="0"/>
        <w:autoSpaceDE w:val="0"/>
        <w:autoSpaceDN w:val="0"/>
        <w:adjustRightInd w:val="0"/>
        <w:spacing w:after="0" w:line="240" w:lineRule="auto"/>
        <w:ind w:left="284" w:hanging="284"/>
        <w:jc w:val="both"/>
        <w:rPr>
          <w:rFonts w:ascii="Book Antiqua" w:hAnsi="Book Antiqua" w:cs="Book Antiqua"/>
          <w:noProof/>
          <w:color w:val="231F20"/>
          <w:w w:val="105"/>
          <w:kern w:val="0"/>
          <w:sz w:val="16"/>
          <w:szCs w:val="16"/>
        </w:rPr>
      </w:pPr>
      <w:r w:rsidRPr="003C6060">
        <w:rPr>
          <w:rFonts w:ascii="Book Antiqua" w:hAnsi="Book Antiqua" w:cs="Book Antiqua"/>
          <w:b/>
          <w:bCs/>
          <w:i/>
          <w:iCs/>
          <w:noProof/>
          <w:color w:val="231F20"/>
          <w:w w:val="105"/>
          <w:kern w:val="0"/>
          <w:sz w:val="16"/>
          <w:szCs w:val="16"/>
        </w:rPr>
        <w:lastRenderedPageBreak/>
        <w:t>Journal publication with an article number:</w:t>
      </w:r>
      <w:r w:rsidRPr="003C6060">
        <w:rPr>
          <w:rFonts w:ascii="Book Antiqua" w:hAnsi="Book Antiqua" w:cs="Book Antiqua"/>
          <w:noProof/>
          <w:color w:val="231F20"/>
          <w:w w:val="105"/>
          <w:kern w:val="0"/>
          <w:sz w:val="16"/>
          <w:szCs w:val="16"/>
        </w:rPr>
        <w:t> Van der Geer, J., Hanraads, J. A. J., &amp; Lupton, R. A. (2018). The art of writing a scientific article. </w:t>
      </w:r>
      <w:r w:rsidRPr="003C6060">
        <w:rPr>
          <w:rFonts w:ascii="Book Antiqua" w:hAnsi="Book Antiqua" w:cs="Book Antiqua"/>
          <w:i/>
          <w:iCs/>
          <w:noProof/>
          <w:color w:val="231F20"/>
          <w:w w:val="105"/>
          <w:kern w:val="0"/>
          <w:sz w:val="16"/>
          <w:szCs w:val="16"/>
        </w:rPr>
        <w:t>Heliyon,</w:t>
      </w:r>
      <w:r w:rsidRPr="003C6060">
        <w:rPr>
          <w:rFonts w:ascii="Book Antiqua" w:hAnsi="Book Antiqua" w:cs="Book Antiqua"/>
          <w:noProof/>
          <w:color w:val="231F20"/>
          <w:w w:val="105"/>
          <w:kern w:val="0"/>
          <w:sz w:val="16"/>
          <w:szCs w:val="16"/>
        </w:rPr>
        <w:t> </w:t>
      </w:r>
      <w:r w:rsidRPr="003C6060">
        <w:rPr>
          <w:rFonts w:ascii="Book Antiqua" w:hAnsi="Book Antiqua" w:cs="Book Antiqua"/>
          <w:i/>
          <w:iCs/>
          <w:noProof/>
          <w:color w:val="231F20"/>
          <w:w w:val="105"/>
          <w:kern w:val="0"/>
          <w:sz w:val="16"/>
          <w:szCs w:val="16"/>
        </w:rPr>
        <w:t>19</w:t>
      </w:r>
      <w:r w:rsidRPr="003C6060">
        <w:rPr>
          <w:rFonts w:ascii="Book Antiqua" w:hAnsi="Book Antiqua" w:cs="Book Antiqua"/>
          <w:noProof/>
          <w:color w:val="231F20"/>
          <w:w w:val="105"/>
          <w:kern w:val="0"/>
          <w:sz w:val="16"/>
          <w:szCs w:val="16"/>
        </w:rPr>
        <w:t>, Article e00205. https://doi.org/10.1016/j.heliyon.2018.e00205.</w:t>
      </w:r>
    </w:p>
    <w:p w14:paraId="3996CC6F" w14:textId="77777777" w:rsidR="000160B2" w:rsidRDefault="003C6060" w:rsidP="003C6060">
      <w:pPr>
        <w:kinsoku w:val="0"/>
        <w:overflowPunct w:val="0"/>
        <w:autoSpaceDE w:val="0"/>
        <w:autoSpaceDN w:val="0"/>
        <w:adjustRightInd w:val="0"/>
        <w:spacing w:after="0" w:line="240" w:lineRule="auto"/>
        <w:ind w:left="284" w:hanging="284"/>
        <w:jc w:val="both"/>
        <w:rPr>
          <w:rFonts w:ascii="Book Antiqua" w:hAnsi="Book Antiqua" w:cs="Book Antiqua"/>
          <w:noProof/>
          <w:color w:val="231F20"/>
          <w:w w:val="105"/>
          <w:kern w:val="0"/>
          <w:sz w:val="16"/>
          <w:szCs w:val="16"/>
        </w:rPr>
      </w:pPr>
      <w:r w:rsidRPr="003C6060">
        <w:rPr>
          <w:rFonts w:ascii="Book Antiqua" w:hAnsi="Book Antiqua" w:cs="Book Antiqua"/>
          <w:b/>
          <w:bCs/>
          <w:i/>
          <w:iCs/>
          <w:noProof/>
          <w:color w:val="231F20"/>
          <w:w w:val="105"/>
          <w:kern w:val="0"/>
          <w:sz w:val="16"/>
          <w:szCs w:val="16"/>
        </w:rPr>
        <w:t>Book:</w:t>
      </w:r>
      <w:r w:rsidRPr="003C6060">
        <w:rPr>
          <w:rFonts w:ascii="Book Antiqua" w:hAnsi="Book Antiqua" w:cs="Book Antiqua"/>
          <w:i/>
          <w:iCs/>
          <w:noProof/>
          <w:color w:val="231F20"/>
          <w:w w:val="105"/>
          <w:kern w:val="0"/>
          <w:sz w:val="16"/>
          <w:szCs w:val="16"/>
        </w:rPr>
        <w:t> </w:t>
      </w:r>
      <w:r w:rsidRPr="003C6060">
        <w:rPr>
          <w:rFonts w:ascii="Book Antiqua" w:hAnsi="Book Antiqua" w:cs="Book Antiqua"/>
          <w:noProof/>
          <w:color w:val="231F20"/>
          <w:w w:val="105"/>
          <w:kern w:val="0"/>
          <w:sz w:val="16"/>
          <w:szCs w:val="16"/>
        </w:rPr>
        <w:t>Strunk, W., Jr., &amp; White, E. B. (2000). </w:t>
      </w:r>
      <w:r w:rsidRPr="003C6060">
        <w:rPr>
          <w:rFonts w:ascii="Book Antiqua" w:hAnsi="Book Antiqua" w:cs="Book Antiqua"/>
          <w:i/>
          <w:iCs/>
          <w:noProof/>
          <w:color w:val="231F20"/>
          <w:w w:val="105"/>
          <w:kern w:val="0"/>
          <w:sz w:val="16"/>
          <w:szCs w:val="16"/>
        </w:rPr>
        <w:t>The elements of style</w:t>
      </w:r>
      <w:r w:rsidRPr="003C6060">
        <w:rPr>
          <w:rFonts w:ascii="Book Antiqua" w:hAnsi="Book Antiqua" w:cs="Book Antiqua"/>
          <w:noProof/>
          <w:color w:val="231F20"/>
          <w:w w:val="105"/>
          <w:kern w:val="0"/>
          <w:sz w:val="16"/>
          <w:szCs w:val="16"/>
        </w:rPr>
        <w:t> (4th ed.). Longman.</w:t>
      </w:r>
    </w:p>
    <w:p w14:paraId="20B30339" w14:textId="77777777" w:rsidR="000160B2" w:rsidRDefault="003C6060" w:rsidP="003C6060">
      <w:pPr>
        <w:kinsoku w:val="0"/>
        <w:overflowPunct w:val="0"/>
        <w:autoSpaceDE w:val="0"/>
        <w:autoSpaceDN w:val="0"/>
        <w:adjustRightInd w:val="0"/>
        <w:spacing w:after="0" w:line="240" w:lineRule="auto"/>
        <w:ind w:left="284" w:hanging="284"/>
        <w:jc w:val="both"/>
        <w:rPr>
          <w:rFonts w:ascii="Book Antiqua" w:hAnsi="Book Antiqua" w:cs="Book Antiqua"/>
          <w:noProof/>
          <w:color w:val="231F20"/>
          <w:w w:val="105"/>
          <w:kern w:val="0"/>
          <w:sz w:val="16"/>
          <w:szCs w:val="16"/>
        </w:rPr>
      </w:pPr>
      <w:r w:rsidRPr="003C6060">
        <w:rPr>
          <w:rFonts w:ascii="Book Antiqua" w:hAnsi="Book Antiqua" w:cs="Book Antiqua"/>
          <w:b/>
          <w:bCs/>
          <w:i/>
          <w:iCs/>
          <w:noProof/>
          <w:color w:val="231F20"/>
          <w:w w:val="105"/>
          <w:kern w:val="0"/>
          <w:sz w:val="16"/>
          <w:szCs w:val="16"/>
        </w:rPr>
        <w:t>Chapter in an edited book</w:t>
      </w:r>
      <w:r w:rsidRPr="003C6060">
        <w:rPr>
          <w:rFonts w:ascii="Book Antiqua" w:hAnsi="Book Antiqua" w:cs="Book Antiqua"/>
          <w:noProof/>
          <w:color w:val="231F20"/>
          <w:w w:val="105"/>
          <w:kern w:val="0"/>
          <w:sz w:val="16"/>
          <w:szCs w:val="16"/>
        </w:rPr>
        <w:t>: Mettam, G. R., &amp; Adams, L. B. (2009). How to prepare an electronic version of your article. In B. S. Jones, &amp; R. Z. Smith (Eds.), </w:t>
      </w:r>
      <w:r w:rsidRPr="003C6060">
        <w:rPr>
          <w:rFonts w:ascii="Book Antiqua" w:hAnsi="Book Antiqua" w:cs="Book Antiqua"/>
          <w:i/>
          <w:iCs/>
          <w:noProof/>
          <w:color w:val="231F20"/>
          <w:w w:val="105"/>
          <w:kern w:val="0"/>
          <w:sz w:val="16"/>
          <w:szCs w:val="16"/>
        </w:rPr>
        <w:t>Introduction to the electronic age</w:t>
      </w:r>
      <w:r w:rsidRPr="003C6060">
        <w:rPr>
          <w:rFonts w:ascii="Book Antiqua" w:hAnsi="Book Antiqua" w:cs="Book Antiqua"/>
          <w:noProof/>
          <w:color w:val="231F20"/>
          <w:w w:val="105"/>
          <w:kern w:val="0"/>
          <w:sz w:val="16"/>
          <w:szCs w:val="16"/>
        </w:rPr>
        <w:t> (pp. 281–304). E-Publishing Inc.</w:t>
      </w:r>
    </w:p>
    <w:p w14:paraId="65517D9E" w14:textId="77777777" w:rsidR="000160B2" w:rsidRDefault="003C6060" w:rsidP="003C6060">
      <w:pPr>
        <w:kinsoku w:val="0"/>
        <w:overflowPunct w:val="0"/>
        <w:autoSpaceDE w:val="0"/>
        <w:autoSpaceDN w:val="0"/>
        <w:adjustRightInd w:val="0"/>
        <w:spacing w:after="0" w:line="240" w:lineRule="auto"/>
        <w:ind w:left="284" w:hanging="284"/>
        <w:jc w:val="both"/>
        <w:rPr>
          <w:rFonts w:ascii="Book Antiqua" w:hAnsi="Book Antiqua" w:cs="Book Antiqua"/>
          <w:noProof/>
          <w:color w:val="231F20"/>
          <w:w w:val="105"/>
          <w:kern w:val="0"/>
          <w:sz w:val="16"/>
          <w:szCs w:val="16"/>
        </w:rPr>
      </w:pPr>
      <w:r w:rsidRPr="003C6060">
        <w:rPr>
          <w:rFonts w:ascii="Book Antiqua" w:hAnsi="Book Antiqua" w:cs="Book Antiqua"/>
          <w:b/>
          <w:bCs/>
          <w:i/>
          <w:iCs/>
          <w:noProof/>
          <w:color w:val="231F20"/>
          <w:w w:val="105"/>
          <w:kern w:val="0"/>
          <w:sz w:val="16"/>
          <w:szCs w:val="16"/>
        </w:rPr>
        <w:t>Website</w:t>
      </w:r>
      <w:r w:rsidRPr="003C6060">
        <w:rPr>
          <w:rFonts w:ascii="Book Antiqua" w:hAnsi="Book Antiqua" w:cs="Book Antiqua"/>
          <w:b/>
          <w:bCs/>
          <w:noProof/>
          <w:color w:val="231F20"/>
          <w:w w:val="105"/>
          <w:kern w:val="0"/>
          <w:sz w:val="16"/>
          <w:szCs w:val="16"/>
        </w:rPr>
        <w:t>:</w:t>
      </w:r>
      <w:r w:rsidRPr="003C6060">
        <w:rPr>
          <w:rFonts w:ascii="Book Antiqua" w:hAnsi="Book Antiqua" w:cs="Book Antiqua"/>
          <w:noProof/>
          <w:color w:val="231F20"/>
          <w:w w:val="105"/>
          <w:kern w:val="0"/>
          <w:sz w:val="16"/>
          <w:szCs w:val="16"/>
        </w:rPr>
        <w:t> Powertech Systems. (2015). </w:t>
      </w:r>
      <w:r w:rsidRPr="003C6060">
        <w:rPr>
          <w:rFonts w:ascii="Book Antiqua" w:hAnsi="Book Antiqua" w:cs="Book Antiqua"/>
          <w:i/>
          <w:iCs/>
          <w:noProof/>
          <w:color w:val="231F20"/>
          <w:w w:val="105"/>
          <w:kern w:val="0"/>
          <w:sz w:val="16"/>
          <w:szCs w:val="16"/>
        </w:rPr>
        <w:t>Lithium-ion vs lead-acid cost analysis.</w:t>
      </w:r>
      <w:r w:rsidRPr="003C6060">
        <w:rPr>
          <w:rFonts w:ascii="Book Antiqua" w:hAnsi="Book Antiqua" w:cs="Book Antiqua"/>
          <w:noProof/>
          <w:color w:val="231F20"/>
          <w:w w:val="105"/>
          <w:kern w:val="0"/>
          <w:sz w:val="16"/>
          <w:szCs w:val="16"/>
        </w:rPr>
        <w:t> Retrieved from http://www.powertechsystems.eu/home/tech-corner/lithium-ion-vs-lead-acid-cost-analysis/. Accessed January 6, 2020.</w:t>
      </w:r>
    </w:p>
    <w:p w14:paraId="22F78BDE" w14:textId="77777777" w:rsidR="000160B2" w:rsidRDefault="003C6060" w:rsidP="003C6060">
      <w:pPr>
        <w:kinsoku w:val="0"/>
        <w:overflowPunct w:val="0"/>
        <w:autoSpaceDE w:val="0"/>
        <w:autoSpaceDN w:val="0"/>
        <w:adjustRightInd w:val="0"/>
        <w:spacing w:after="0" w:line="240" w:lineRule="auto"/>
        <w:ind w:left="284" w:hanging="284"/>
        <w:jc w:val="both"/>
        <w:rPr>
          <w:rFonts w:ascii="Book Antiqua" w:hAnsi="Book Antiqua" w:cs="Book Antiqua"/>
          <w:noProof/>
          <w:color w:val="231F20"/>
          <w:w w:val="105"/>
          <w:kern w:val="0"/>
          <w:sz w:val="16"/>
          <w:szCs w:val="16"/>
        </w:rPr>
      </w:pPr>
      <w:r w:rsidRPr="003C6060">
        <w:rPr>
          <w:rFonts w:ascii="Book Antiqua" w:hAnsi="Book Antiqua" w:cs="Book Antiqua"/>
          <w:b/>
          <w:bCs/>
          <w:i/>
          <w:iCs/>
          <w:noProof/>
          <w:color w:val="231F20"/>
          <w:w w:val="105"/>
          <w:kern w:val="0"/>
          <w:sz w:val="16"/>
          <w:szCs w:val="16"/>
        </w:rPr>
        <w:t>Dataset</w:t>
      </w:r>
      <w:r w:rsidRPr="003C6060">
        <w:rPr>
          <w:rFonts w:ascii="Book Antiqua" w:hAnsi="Book Antiqua" w:cs="Book Antiqua"/>
          <w:noProof/>
          <w:color w:val="231F20"/>
          <w:w w:val="105"/>
          <w:kern w:val="0"/>
          <w:sz w:val="16"/>
          <w:szCs w:val="16"/>
        </w:rPr>
        <w:t>: [dataset] Oguro, M., Imahiro, S., Saito, S., &amp; Nakashizuka, T. (2015). </w:t>
      </w:r>
      <w:r w:rsidRPr="003C6060">
        <w:rPr>
          <w:rFonts w:ascii="Book Antiqua" w:hAnsi="Book Antiqua" w:cs="Book Antiqua"/>
          <w:i/>
          <w:iCs/>
          <w:noProof/>
          <w:color w:val="231F20"/>
          <w:w w:val="105"/>
          <w:kern w:val="0"/>
          <w:sz w:val="16"/>
          <w:szCs w:val="16"/>
        </w:rPr>
        <w:t>Mortality data for Japanese oak wilt disease and surrounding forest compositions</w:t>
      </w:r>
      <w:r w:rsidRPr="003C6060">
        <w:rPr>
          <w:rFonts w:ascii="Book Antiqua" w:hAnsi="Book Antiqua" w:cs="Book Antiqua"/>
          <w:noProof/>
          <w:color w:val="231F20"/>
          <w:w w:val="105"/>
          <w:kern w:val="0"/>
          <w:sz w:val="16"/>
          <w:szCs w:val="16"/>
        </w:rPr>
        <w:t>. https://doi.org/10.17632/xwj98nb39r.1.</w:t>
      </w:r>
    </w:p>
    <w:p w14:paraId="7A212AEE" w14:textId="77777777" w:rsidR="000160B2" w:rsidRDefault="003C6060" w:rsidP="003C6060">
      <w:pPr>
        <w:kinsoku w:val="0"/>
        <w:overflowPunct w:val="0"/>
        <w:autoSpaceDE w:val="0"/>
        <w:autoSpaceDN w:val="0"/>
        <w:adjustRightInd w:val="0"/>
        <w:spacing w:after="0" w:line="240" w:lineRule="auto"/>
        <w:ind w:left="284" w:hanging="284"/>
        <w:jc w:val="both"/>
        <w:rPr>
          <w:rFonts w:ascii="Book Antiqua" w:hAnsi="Book Antiqua" w:cs="Book Antiqua"/>
          <w:noProof/>
          <w:color w:val="231F20"/>
          <w:w w:val="105"/>
          <w:kern w:val="0"/>
          <w:sz w:val="16"/>
          <w:szCs w:val="16"/>
        </w:rPr>
      </w:pPr>
      <w:r w:rsidRPr="003C6060">
        <w:rPr>
          <w:rFonts w:ascii="Book Antiqua" w:hAnsi="Book Antiqua" w:cs="Book Antiqua"/>
          <w:b/>
          <w:bCs/>
          <w:i/>
          <w:iCs/>
          <w:noProof/>
          <w:color w:val="231F20"/>
          <w:w w:val="105"/>
          <w:kern w:val="0"/>
          <w:sz w:val="16"/>
          <w:szCs w:val="16"/>
        </w:rPr>
        <w:t>Conference paper or poster presentation:</w:t>
      </w:r>
      <w:r w:rsidRPr="003C6060">
        <w:rPr>
          <w:rFonts w:ascii="Book Antiqua" w:hAnsi="Book Antiqua" w:cs="Book Antiqua"/>
          <w:noProof/>
          <w:color w:val="231F20"/>
          <w:w w:val="105"/>
          <w:kern w:val="0"/>
          <w:sz w:val="16"/>
          <w:szCs w:val="16"/>
        </w:rPr>
        <w:t> Engle, E.K., Cash, T.F., &amp; Jarry, J.L. (2009, November). </w:t>
      </w:r>
      <w:r w:rsidRPr="003C6060">
        <w:rPr>
          <w:rFonts w:ascii="Book Antiqua" w:hAnsi="Book Antiqua" w:cs="Book Antiqua"/>
          <w:i/>
          <w:iCs/>
          <w:noProof/>
          <w:color w:val="231F20"/>
          <w:w w:val="105"/>
          <w:kern w:val="0"/>
          <w:sz w:val="16"/>
          <w:szCs w:val="16"/>
        </w:rPr>
        <w:t>The Body Image Behaviours Inventory-3: Development and validation of the Body Image Compulsive Actions and Body Image Avoidance Scales.</w:t>
      </w:r>
      <w:r w:rsidRPr="003C6060">
        <w:rPr>
          <w:rFonts w:ascii="Book Antiqua" w:hAnsi="Book Antiqua" w:cs="Book Antiqua"/>
          <w:noProof/>
          <w:color w:val="231F20"/>
          <w:w w:val="105"/>
          <w:kern w:val="0"/>
          <w:sz w:val="16"/>
          <w:szCs w:val="16"/>
        </w:rPr>
        <w:t> Poster session presentation at the meeting of the Association for Behavioural and Cognitive Therapies, New York, NY.</w:t>
      </w:r>
    </w:p>
    <w:p w14:paraId="6918A9B0" w14:textId="2A28CBDA" w:rsidR="009C4B3A" w:rsidRPr="000160B2" w:rsidRDefault="003C6060" w:rsidP="003C6060">
      <w:pPr>
        <w:kinsoku w:val="0"/>
        <w:overflowPunct w:val="0"/>
        <w:autoSpaceDE w:val="0"/>
        <w:autoSpaceDN w:val="0"/>
        <w:adjustRightInd w:val="0"/>
        <w:spacing w:after="0" w:line="240" w:lineRule="auto"/>
        <w:ind w:left="284" w:hanging="284"/>
        <w:jc w:val="both"/>
        <w:rPr>
          <w:rFonts w:ascii="Book Antiqua" w:hAnsi="Book Antiqua" w:cs="Book Antiqua"/>
          <w:b/>
          <w:bCs/>
          <w:i/>
          <w:iCs/>
          <w:noProof/>
          <w:color w:val="231F20"/>
          <w:w w:val="105"/>
          <w:kern w:val="0"/>
          <w:sz w:val="16"/>
          <w:szCs w:val="16"/>
        </w:rPr>
      </w:pPr>
      <w:r w:rsidRPr="003C6060">
        <w:rPr>
          <w:rFonts w:ascii="Book Antiqua" w:hAnsi="Book Antiqua" w:cs="Book Antiqua"/>
          <w:b/>
          <w:bCs/>
          <w:i/>
          <w:iCs/>
          <w:noProof/>
          <w:color w:val="231F20"/>
          <w:w w:val="105"/>
          <w:kern w:val="0"/>
          <w:sz w:val="16"/>
          <w:szCs w:val="16"/>
        </w:rPr>
        <w:t>Software:</w:t>
      </w:r>
      <w:r w:rsidRPr="003C6060">
        <w:rPr>
          <w:rFonts w:ascii="Book Antiqua" w:hAnsi="Book Antiqua" w:cs="Book Antiqua"/>
          <w:i/>
          <w:iCs/>
          <w:noProof/>
          <w:color w:val="231F20"/>
          <w:w w:val="105"/>
          <w:kern w:val="0"/>
          <w:sz w:val="16"/>
          <w:szCs w:val="16"/>
        </w:rPr>
        <w:t> </w:t>
      </w:r>
      <w:r w:rsidRPr="003C6060">
        <w:rPr>
          <w:rFonts w:ascii="Book Antiqua" w:hAnsi="Book Antiqua" w:cs="Book Antiqua"/>
          <w:noProof/>
          <w:color w:val="231F20"/>
          <w:w w:val="105"/>
          <w:kern w:val="0"/>
          <w:sz w:val="16"/>
          <w:szCs w:val="16"/>
        </w:rPr>
        <w:t>Coon, E., Berndt, M., Jan, A., Svyatsky, D., Atchley, A., Kikinzon, E., Harp, D., Manzini, G., Shelef, E., Lipnikov, K., Garimella, R., Xu, C., Moulton, D., Karra, S., Painter, S., Jafarov, E., &amp; Molins, S. (2020, March 25).</w:t>
      </w:r>
      <w:r w:rsidRPr="003C6060">
        <w:rPr>
          <w:rFonts w:ascii="Book Antiqua" w:hAnsi="Book Antiqua" w:cs="Book Antiqua"/>
          <w:i/>
          <w:iCs/>
          <w:noProof/>
          <w:color w:val="231F20"/>
          <w:w w:val="105"/>
          <w:kern w:val="0"/>
          <w:sz w:val="16"/>
          <w:szCs w:val="16"/>
        </w:rPr>
        <w:t> Advanced Terrestrial Simulator (ATS) v0.88 (Version 0.88)</w:t>
      </w:r>
      <w:r w:rsidRPr="003C6060">
        <w:rPr>
          <w:rFonts w:ascii="Book Antiqua" w:hAnsi="Book Antiqua" w:cs="Book Antiqua"/>
          <w:noProof/>
          <w:color w:val="231F20"/>
          <w:w w:val="105"/>
          <w:kern w:val="0"/>
          <w:sz w:val="16"/>
          <w:szCs w:val="16"/>
        </w:rPr>
        <w:t>. Zenodo. https://doi.org/10.5281/zenodo.3727209.</w:t>
      </w:r>
    </w:p>
    <w:p w14:paraId="0BE5D1ED" w14:textId="77777777" w:rsidR="00757950" w:rsidRPr="00757950" w:rsidRDefault="00757950" w:rsidP="00757950">
      <w:pPr>
        <w:kinsoku w:val="0"/>
        <w:overflowPunct w:val="0"/>
        <w:autoSpaceDE w:val="0"/>
        <w:autoSpaceDN w:val="0"/>
        <w:adjustRightInd w:val="0"/>
        <w:spacing w:before="120" w:after="120" w:line="240" w:lineRule="auto"/>
        <w:jc w:val="both"/>
        <w:rPr>
          <w:rFonts w:ascii="Book Antiqua" w:hAnsi="Book Antiqua" w:cs="Book Antiqua"/>
          <w:noProof/>
          <w:color w:val="231F20"/>
          <w:w w:val="105"/>
          <w:kern w:val="0"/>
          <w:sz w:val="16"/>
          <w:szCs w:val="16"/>
          <w:lang w:val="en-US"/>
        </w:rPr>
      </w:pPr>
    </w:p>
    <w:sectPr w:rsidR="00757950" w:rsidRPr="00757950" w:rsidSect="00970E94">
      <w:type w:val="continuous"/>
      <w:pgSz w:w="11910" w:h="15880"/>
      <w:pgMar w:top="1417" w:right="1417" w:bottom="1417" w:left="1417" w:header="708" w:footer="708" w:gutter="0"/>
      <w:cols w:num="2" w:space="34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CCB1A" w14:textId="77777777" w:rsidR="003F6703" w:rsidRDefault="003F6703" w:rsidP="00786F26">
      <w:pPr>
        <w:spacing w:after="0" w:line="240" w:lineRule="auto"/>
      </w:pPr>
      <w:r>
        <w:separator/>
      </w:r>
    </w:p>
  </w:endnote>
  <w:endnote w:type="continuationSeparator" w:id="0">
    <w:p w14:paraId="66D46E36" w14:textId="77777777" w:rsidR="003F6703" w:rsidRDefault="003F6703" w:rsidP="0078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Century">
    <w:panose1 w:val="02040604050505020304"/>
    <w:charset w:val="A2"/>
    <w:family w:val="roman"/>
    <w:pitch w:val="variable"/>
    <w:sig w:usb0="00000287" w:usb1="00000000" w:usb2="00000000" w:usb3="00000000" w:csb0="0000009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32"/>
        <w:szCs w:val="28"/>
      </w:rPr>
      <w:id w:val="70166266"/>
      <w:docPartObj>
        <w:docPartGallery w:val="Page Numbers (Bottom of Page)"/>
        <w:docPartUnique/>
      </w:docPartObj>
    </w:sdtPr>
    <w:sdtEndPr>
      <w:rPr>
        <w:rFonts w:ascii="Book Antiqua" w:hAnsi="Book Antiqua"/>
        <w:sz w:val="16"/>
        <w:szCs w:val="16"/>
      </w:rPr>
    </w:sdtEndPr>
    <w:sdtContent>
      <w:p w14:paraId="4F68417D" w14:textId="0E0DDCE6" w:rsidR="00F412BF" w:rsidRPr="00433F7C" w:rsidRDefault="00F412BF" w:rsidP="00F412BF">
        <w:pPr>
          <w:pStyle w:val="AltBilgi"/>
          <w:jc w:val="center"/>
          <w:rPr>
            <w:rFonts w:ascii="Book Antiqua" w:hAnsi="Book Antiqua"/>
            <w:sz w:val="16"/>
            <w:szCs w:val="16"/>
          </w:rPr>
        </w:pPr>
        <w:r w:rsidRPr="00433F7C">
          <w:rPr>
            <w:rFonts w:ascii="Book Antiqua" w:hAnsi="Book Antiqua"/>
            <w:sz w:val="16"/>
            <w:szCs w:val="16"/>
          </w:rPr>
          <w:fldChar w:fldCharType="begin"/>
        </w:r>
        <w:r w:rsidRPr="00433F7C">
          <w:rPr>
            <w:rFonts w:ascii="Book Antiqua" w:hAnsi="Book Antiqua"/>
            <w:sz w:val="16"/>
            <w:szCs w:val="16"/>
          </w:rPr>
          <w:instrText>PAGE   \* MERGEFORMAT</w:instrText>
        </w:r>
        <w:r w:rsidRPr="00433F7C">
          <w:rPr>
            <w:rFonts w:ascii="Book Antiqua" w:hAnsi="Book Antiqua"/>
            <w:sz w:val="16"/>
            <w:szCs w:val="16"/>
          </w:rPr>
          <w:fldChar w:fldCharType="separate"/>
        </w:r>
        <w:r w:rsidRPr="00433F7C">
          <w:rPr>
            <w:rFonts w:ascii="Book Antiqua" w:hAnsi="Book Antiqua"/>
            <w:sz w:val="16"/>
            <w:szCs w:val="16"/>
          </w:rPr>
          <w:t>2</w:t>
        </w:r>
        <w:r w:rsidRPr="00433F7C">
          <w:rPr>
            <w:rFonts w:ascii="Book Antiqua" w:hAnsi="Book Antiqu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A952" w14:textId="77777777" w:rsidR="00C279E2" w:rsidRPr="00C279E2" w:rsidRDefault="00C279E2" w:rsidP="00373485">
    <w:pPr>
      <w:kinsoku w:val="0"/>
      <w:overflowPunct w:val="0"/>
      <w:autoSpaceDE w:val="0"/>
      <w:autoSpaceDN w:val="0"/>
      <w:adjustRightInd w:val="0"/>
      <w:spacing w:after="0" w:line="240" w:lineRule="auto"/>
      <w:ind w:left="-3" w:right="4965"/>
      <w:jc w:val="both"/>
      <w:rPr>
        <w:rFonts w:ascii="Book Antiqua" w:hAnsi="Book Antiqua" w:cs="Book Antiqua"/>
        <w:kern w:val="0"/>
        <w:sz w:val="12"/>
        <w:szCs w:val="12"/>
        <w:lang w:val="en-US"/>
      </w:rPr>
    </w:pPr>
  </w:p>
  <w:p w14:paraId="2F70E9E7" w14:textId="08E9DEA2" w:rsidR="00373485" w:rsidRPr="00892829" w:rsidRDefault="00373485" w:rsidP="00373485">
    <w:pPr>
      <w:kinsoku w:val="0"/>
      <w:overflowPunct w:val="0"/>
      <w:autoSpaceDE w:val="0"/>
      <w:autoSpaceDN w:val="0"/>
      <w:adjustRightInd w:val="0"/>
      <w:spacing w:after="0" w:line="240" w:lineRule="auto"/>
      <w:ind w:left="-3" w:right="4965"/>
      <w:jc w:val="both"/>
      <w:rPr>
        <w:rFonts w:ascii="Book Antiqua" w:hAnsi="Book Antiqua" w:cs="Book Antiqua"/>
        <w:kern w:val="0"/>
        <w:sz w:val="12"/>
        <w:szCs w:val="12"/>
        <w:lang w:val="en-US"/>
      </w:rPr>
    </w:pPr>
    <w:r w:rsidRPr="00C279E2">
      <w:rPr>
        <w:rFonts w:ascii="Book Antiqua" w:hAnsi="Book Antiqua" w:cs="Book Antiqua"/>
        <w:noProof/>
        <w:kern w:val="0"/>
        <w:sz w:val="12"/>
        <w:szCs w:val="12"/>
        <w:lang w:val="en-US"/>
      </w:rPr>
      <mc:AlternateContent>
        <mc:Choice Requires="wpg">
          <w:drawing>
            <wp:inline distT="0" distB="0" distL="0" distR="0" wp14:anchorId="69EDE1EA" wp14:editId="6600B675">
              <wp:extent cx="2628265" cy="12700"/>
              <wp:effectExtent l="0" t="0" r="0" b="0"/>
              <wp:docPr id="1463020535"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12700"/>
                        <a:chOff x="0" y="2"/>
                        <a:chExt cx="4139" cy="20"/>
                      </a:xfrm>
                    </wpg:grpSpPr>
                    <wps:wsp>
                      <wps:cNvPr id="612658709" name="Freeform 84"/>
                      <wps:cNvSpPr>
                        <a:spLocks/>
                      </wps:cNvSpPr>
                      <wps:spPr bwMode="auto">
                        <a:xfrm>
                          <a:off x="0" y="2"/>
                          <a:ext cx="715" cy="20"/>
                        </a:xfrm>
                        <a:custGeom>
                          <a:avLst/>
                          <a:gdLst>
                            <a:gd name="T0" fmla="*/ 0 w 715"/>
                            <a:gd name="T1" fmla="*/ 0 h 20"/>
                            <a:gd name="T2" fmla="*/ 714 w 715"/>
                            <a:gd name="T3" fmla="*/ 0 h 20"/>
                          </a:gdLst>
                          <a:ahLst/>
                          <a:cxnLst>
                            <a:cxn ang="0">
                              <a:pos x="T0" y="T1"/>
                            </a:cxn>
                            <a:cxn ang="0">
                              <a:pos x="T2" y="T3"/>
                            </a:cxn>
                          </a:cxnLst>
                          <a:rect l="0" t="0" r="r" b="b"/>
                          <a:pathLst>
                            <a:path w="715" h="20">
                              <a:moveTo>
                                <a:pt x="0" y="0"/>
                              </a:moveTo>
                              <a:lnTo>
                                <a:pt x="714" y="0"/>
                              </a:lnTo>
                            </a:path>
                          </a:pathLst>
                        </a:custGeom>
                        <a:noFill/>
                        <a:ln w="28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614465" name="Freeform 85"/>
                      <wps:cNvSpPr>
                        <a:spLocks/>
                      </wps:cNvSpPr>
                      <wps:spPr bwMode="auto">
                        <a:xfrm>
                          <a:off x="0" y="2"/>
                          <a:ext cx="4139" cy="20"/>
                        </a:xfrm>
                        <a:custGeom>
                          <a:avLst/>
                          <a:gdLst>
                            <a:gd name="T0" fmla="*/ 0 w 715"/>
                            <a:gd name="T1" fmla="*/ 0 h 20"/>
                            <a:gd name="T2" fmla="*/ 714 w 715"/>
                            <a:gd name="T3" fmla="*/ 0 h 20"/>
                          </a:gdLst>
                          <a:ahLst/>
                          <a:cxnLst>
                            <a:cxn ang="0">
                              <a:pos x="T0" y="T1"/>
                            </a:cxn>
                            <a:cxn ang="0">
                              <a:pos x="T2" y="T3"/>
                            </a:cxn>
                          </a:cxnLst>
                          <a:rect l="0" t="0" r="r" b="b"/>
                          <a:pathLst>
                            <a:path w="715" h="20">
                              <a:moveTo>
                                <a:pt x="0" y="0"/>
                              </a:moveTo>
                              <a:lnTo>
                                <a:pt x="714" y="0"/>
                              </a:lnTo>
                            </a:path>
                          </a:pathLst>
                        </a:custGeom>
                        <a:noFill/>
                        <a:ln w="28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66DD8C" id="Grup 4" o:spid="_x0000_s1026" style="width:206.95pt;height:1pt;mso-position-horizontal-relative:char;mso-position-vertical-relative:line" coordorigin=",2" coordsize="4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">
              <v:shape id="Freeform 84" o:spid="_x0000_s1027" style="position:absolute;top:2;width:715;height:20;visibility:visible;mso-wrap-style:square;v-text-anchor:top" coordsize="7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" path="m,l714,e" filled="f" strokecolor="#231f20" strokeweight=".08mm">
                <v:path arrowok="t" o:connecttype="custom" o:connectlocs="0,0;714,0" o:connectangles="0,0"/>
              </v:shape>
              <v:shape id="Freeform 85" o:spid="_x0000_s1028" style="position:absolute;top:2;width:4139;height:20;visibility:visible;mso-wrap-style:square;v-text-anchor:top" coordsize="7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" path="m,l714,e" filled="f" strokecolor="#231f20" strokeweight=".08mm">
                <v:path arrowok="t" o:connecttype="custom" o:connectlocs="0,0;4133,0" o:connectangles="0,0"/>
              </v:shape>
              <w10:anchorlock/>
            </v:group>
          </w:pict>
        </mc:Fallback>
      </mc:AlternateContent>
    </w:r>
  </w:p>
  <w:p w14:paraId="19CA1352" w14:textId="77777777" w:rsidR="00373485" w:rsidRPr="00C279E2" w:rsidRDefault="00373485" w:rsidP="00373485">
    <w:pPr>
      <w:kinsoku w:val="0"/>
      <w:overflowPunct w:val="0"/>
      <w:autoSpaceDE w:val="0"/>
      <w:autoSpaceDN w:val="0"/>
      <w:adjustRightInd w:val="0"/>
      <w:spacing w:after="0" w:line="240" w:lineRule="auto"/>
      <w:ind w:right="4823" w:firstLine="113"/>
      <w:jc w:val="both"/>
      <w:rPr>
        <w:rFonts w:ascii="Book Antiqua" w:hAnsi="Book Antiqua" w:cs="Book Antiqua"/>
        <w:noProof/>
        <w:color w:val="231F20"/>
        <w:w w:val="105"/>
        <w:kern w:val="0"/>
        <w:sz w:val="12"/>
        <w:szCs w:val="12"/>
        <w:lang w:val="en-US"/>
      </w:rPr>
    </w:pPr>
    <w:r w:rsidRPr="00892829">
      <w:rPr>
        <w:rFonts w:ascii="Book Antiqua" w:hAnsi="Book Antiqua" w:cs="Tahoma"/>
        <w:noProof/>
        <w:color w:val="231F20"/>
        <w:w w:val="105"/>
        <w:kern w:val="0"/>
        <w:sz w:val="12"/>
        <w:szCs w:val="12"/>
        <w:lang w:val="en-US"/>
      </w:rPr>
      <w:t xml:space="preserve">* </w:t>
    </w:r>
    <w:r w:rsidRPr="00892829">
      <w:rPr>
        <w:rFonts w:ascii="Book Antiqua" w:hAnsi="Book Antiqua" w:cs="Book Antiqua"/>
        <w:noProof/>
        <w:color w:val="231F20"/>
        <w:w w:val="105"/>
        <w:kern w:val="0"/>
        <w:sz w:val="12"/>
        <w:szCs w:val="12"/>
        <w:lang w:val="en-US"/>
      </w:rPr>
      <w:t xml:space="preserve">Corresponding author at: </w:t>
    </w:r>
    <w:r w:rsidRPr="00C279E2">
      <w:rPr>
        <w:rFonts w:ascii="Book Antiqua" w:hAnsi="Book Antiqua" w:cs="Cambria"/>
        <w:i/>
        <w:iCs/>
        <w:noProof/>
        <w:w w:val="110"/>
        <w:kern w:val="0"/>
        <w:sz w:val="12"/>
        <w:szCs w:val="12"/>
        <w:lang w:val="en-US"/>
      </w:rPr>
      <w:t>Rxxxxxxx University</w:t>
    </w:r>
    <w:r w:rsidRPr="00892829">
      <w:rPr>
        <w:rFonts w:ascii="Book Antiqua" w:hAnsi="Book Antiqua" w:cs="Cambria"/>
        <w:i/>
        <w:iCs/>
        <w:noProof/>
        <w:w w:val="110"/>
        <w:kern w:val="0"/>
        <w:sz w:val="12"/>
        <w:szCs w:val="12"/>
        <w:lang w:val="en-US"/>
      </w:rPr>
      <w:t xml:space="preserve">, Faculty of Health Science, Department of Pediatric Nursing, Campus </w:t>
    </w:r>
    <w:r w:rsidRPr="00C279E2">
      <w:rPr>
        <w:rFonts w:ascii="Book Antiqua" w:hAnsi="Book Antiqua" w:cs="Cambria"/>
        <w:i/>
        <w:iCs/>
        <w:noProof/>
        <w:w w:val="110"/>
        <w:kern w:val="0"/>
        <w:sz w:val="12"/>
        <w:szCs w:val="12"/>
        <w:lang w:val="en-US"/>
      </w:rPr>
      <w:t>10000</w:t>
    </w:r>
    <w:r w:rsidRPr="00892829">
      <w:rPr>
        <w:rFonts w:ascii="Book Antiqua" w:hAnsi="Book Antiqua" w:cs="Cambria"/>
        <w:i/>
        <w:iCs/>
        <w:noProof/>
        <w:w w:val="110"/>
        <w:kern w:val="0"/>
        <w:sz w:val="12"/>
        <w:szCs w:val="12"/>
        <w:lang w:val="en-US"/>
      </w:rPr>
      <w:t xml:space="preserve">, </w:t>
    </w:r>
    <w:r w:rsidRPr="00C279E2">
      <w:rPr>
        <w:rFonts w:ascii="Book Antiqua" w:hAnsi="Book Antiqua" w:cs="Cambria"/>
        <w:i/>
        <w:iCs/>
        <w:noProof/>
        <w:w w:val="110"/>
        <w:kern w:val="0"/>
        <w:sz w:val="12"/>
        <w:szCs w:val="12"/>
        <w:lang w:val="en-US"/>
      </w:rPr>
      <w:t>City</w:t>
    </w:r>
    <w:r w:rsidRPr="00892829">
      <w:rPr>
        <w:rFonts w:ascii="Book Antiqua" w:hAnsi="Book Antiqua" w:cs="Cambria"/>
        <w:i/>
        <w:iCs/>
        <w:noProof/>
        <w:w w:val="110"/>
        <w:kern w:val="0"/>
        <w:sz w:val="12"/>
        <w:szCs w:val="12"/>
        <w:lang w:val="en-US"/>
      </w:rPr>
      <w:t xml:space="preserve">, </w:t>
    </w:r>
    <w:r w:rsidRPr="00C279E2">
      <w:rPr>
        <w:rFonts w:ascii="Book Antiqua" w:hAnsi="Book Antiqua" w:cs="Cambria"/>
        <w:i/>
        <w:iCs/>
        <w:noProof/>
        <w:w w:val="110"/>
        <w:kern w:val="0"/>
        <w:sz w:val="12"/>
        <w:szCs w:val="12"/>
        <w:lang w:val="en-US"/>
      </w:rPr>
      <w:t>Country</w:t>
    </w:r>
    <w:r w:rsidRPr="00892829">
      <w:rPr>
        <w:rFonts w:ascii="Book Antiqua" w:hAnsi="Book Antiqua" w:cs="Book Antiqua"/>
        <w:noProof/>
        <w:color w:val="231F20"/>
        <w:w w:val="105"/>
        <w:kern w:val="0"/>
        <w:sz w:val="12"/>
        <w:szCs w:val="12"/>
        <w:lang w:val="en-US"/>
      </w:rPr>
      <w:t>.</w:t>
    </w:r>
  </w:p>
  <w:p w14:paraId="7853E071" w14:textId="77777777" w:rsidR="00373485" w:rsidRPr="0049194B" w:rsidRDefault="00373485" w:rsidP="00373485">
    <w:pPr>
      <w:kinsoku w:val="0"/>
      <w:overflowPunct w:val="0"/>
      <w:autoSpaceDE w:val="0"/>
      <w:autoSpaceDN w:val="0"/>
      <w:adjustRightInd w:val="0"/>
      <w:spacing w:after="0" w:line="240" w:lineRule="auto"/>
      <w:ind w:right="4823" w:firstLine="113"/>
      <w:jc w:val="both"/>
      <w:rPr>
        <w:rFonts w:ascii="Book Antiqua" w:hAnsi="Book Antiqua" w:cs="Book Antiqua"/>
        <w:noProof/>
        <w:color w:val="231F20"/>
        <w:w w:val="110"/>
        <w:kern w:val="0"/>
        <w:sz w:val="12"/>
        <w:szCs w:val="12"/>
        <w:lang w:val="en-US"/>
      </w:rPr>
    </w:pPr>
    <w:r w:rsidRPr="00892829">
      <w:rPr>
        <w:rFonts w:ascii="Book Antiqua" w:hAnsi="Book Antiqua" w:cs="Cambria"/>
        <w:i/>
        <w:iCs/>
        <w:noProof/>
        <w:color w:val="231F20"/>
        <w:w w:val="110"/>
        <w:kern w:val="0"/>
        <w:sz w:val="12"/>
        <w:szCs w:val="12"/>
        <w:lang w:val="en-US"/>
      </w:rPr>
      <w:t xml:space="preserve">E-mail addresses: </w:t>
    </w:r>
    <w:hyperlink r:id="rId1" w:history="1">
      <w:r w:rsidRPr="0049194B">
        <w:rPr>
          <w:rStyle w:val="Kpr"/>
          <w:rFonts w:ascii="Book Antiqua" w:hAnsi="Book Antiqua" w:cs="Book Antiqua"/>
          <w:noProof/>
          <w:w w:val="110"/>
          <w:kern w:val="0"/>
          <w:sz w:val="12"/>
          <w:szCs w:val="12"/>
          <w:u w:val="none"/>
          <w:lang w:val="en-US"/>
        </w:rPr>
        <w:t>xxx</w:t>
      </w:r>
      <w:r w:rsidRPr="00892829">
        <w:rPr>
          <w:rStyle w:val="Kpr"/>
          <w:rFonts w:ascii="Book Antiqua" w:hAnsi="Book Antiqua" w:cs="Book Antiqua"/>
          <w:noProof/>
          <w:w w:val="110"/>
          <w:kern w:val="0"/>
          <w:sz w:val="12"/>
          <w:szCs w:val="12"/>
          <w:u w:val="none"/>
          <w:lang w:val="en-US"/>
        </w:rPr>
        <w:t xml:space="preserve">@edu.tr </w:t>
      </w:r>
    </w:hyperlink>
    <w:r w:rsidRPr="00892829">
      <w:rPr>
        <w:rFonts w:ascii="Book Antiqua" w:hAnsi="Book Antiqua" w:cs="Book Antiqua"/>
        <w:noProof/>
        <w:color w:val="231F20"/>
        <w:w w:val="110"/>
        <w:kern w:val="0"/>
        <w:sz w:val="12"/>
        <w:szCs w:val="12"/>
        <w:lang w:val="en-US"/>
      </w:rPr>
      <w:t xml:space="preserve">(A. </w:t>
    </w:r>
    <w:r w:rsidRPr="0049194B">
      <w:rPr>
        <w:rFonts w:ascii="Book Antiqua" w:hAnsi="Book Antiqua" w:cs="Book Antiqua"/>
        <w:noProof/>
        <w:color w:val="231F20"/>
        <w:w w:val="110"/>
        <w:kern w:val="0"/>
        <w:sz w:val="12"/>
        <w:szCs w:val="12"/>
        <w:lang w:val="en-US"/>
      </w:rPr>
      <w:t>Xxxx</w:t>
    </w:r>
    <w:r w:rsidRPr="00892829">
      <w:rPr>
        <w:rFonts w:ascii="Book Antiqua" w:hAnsi="Book Antiqua" w:cs="Book Antiqua"/>
        <w:noProof/>
        <w:color w:val="231F20"/>
        <w:w w:val="110"/>
        <w:kern w:val="0"/>
        <w:sz w:val="12"/>
        <w:szCs w:val="12"/>
        <w:lang w:val="en-US"/>
      </w:rPr>
      <w:t xml:space="preserve">), </w:t>
    </w:r>
    <w:r w:rsidRPr="0049194B">
      <w:rPr>
        <w:rFonts w:ascii="Book Antiqua" w:hAnsi="Book Antiqua" w:cs="Book Antiqua"/>
        <w:noProof/>
        <w:color w:val="2E3092"/>
        <w:w w:val="110"/>
        <w:kern w:val="0"/>
        <w:sz w:val="12"/>
        <w:szCs w:val="12"/>
        <w:lang w:val="en-US"/>
      </w:rPr>
      <w:t>yyy</w:t>
    </w:r>
    <w:r w:rsidRPr="00892829">
      <w:rPr>
        <w:rFonts w:ascii="Book Antiqua" w:hAnsi="Book Antiqua" w:cs="Book Antiqua"/>
        <w:noProof/>
        <w:color w:val="2E3092"/>
        <w:w w:val="110"/>
        <w:kern w:val="0"/>
        <w:sz w:val="12"/>
        <w:szCs w:val="12"/>
        <w:lang w:val="en-US"/>
      </w:rPr>
      <w:t xml:space="preserve">@.edu.tr </w:t>
    </w:r>
    <w:r w:rsidRPr="00892829">
      <w:rPr>
        <w:rFonts w:ascii="Book Antiqua" w:hAnsi="Book Antiqua" w:cs="Book Antiqua"/>
        <w:noProof/>
        <w:color w:val="231F20"/>
        <w:w w:val="110"/>
        <w:kern w:val="0"/>
        <w:sz w:val="12"/>
        <w:szCs w:val="12"/>
        <w:lang w:val="en-US"/>
      </w:rPr>
      <w:t>(</w:t>
    </w:r>
    <w:r w:rsidRPr="0049194B">
      <w:rPr>
        <w:rFonts w:ascii="Book Antiqua" w:hAnsi="Book Antiqua" w:cs="Book Antiqua"/>
        <w:noProof/>
        <w:color w:val="231F20"/>
        <w:w w:val="110"/>
        <w:kern w:val="0"/>
        <w:sz w:val="12"/>
        <w:szCs w:val="12"/>
        <w:lang w:val="en-US"/>
      </w:rPr>
      <w:t>B</w:t>
    </w:r>
    <w:r w:rsidRPr="00892829">
      <w:rPr>
        <w:rFonts w:ascii="Book Antiqua" w:hAnsi="Book Antiqua" w:cs="Book Antiqua"/>
        <w:noProof/>
        <w:color w:val="231F20"/>
        <w:w w:val="110"/>
        <w:kern w:val="0"/>
        <w:sz w:val="12"/>
        <w:szCs w:val="12"/>
        <w:lang w:val="en-US"/>
      </w:rPr>
      <w:t xml:space="preserve">. </w:t>
    </w:r>
    <w:r w:rsidRPr="0049194B">
      <w:rPr>
        <w:rFonts w:ascii="Book Antiqua" w:hAnsi="Book Antiqua" w:cs="Book Antiqua"/>
        <w:noProof/>
        <w:color w:val="231F20"/>
        <w:w w:val="110"/>
        <w:kern w:val="0"/>
        <w:sz w:val="12"/>
        <w:szCs w:val="12"/>
        <w:lang w:val="en-US"/>
      </w:rPr>
      <w:t>Yyyy</w:t>
    </w:r>
    <w:r w:rsidRPr="00892829">
      <w:rPr>
        <w:rFonts w:ascii="Book Antiqua" w:hAnsi="Book Antiqua" w:cs="Book Antiqua"/>
        <w:noProof/>
        <w:color w:val="231F20"/>
        <w:w w:val="110"/>
        <w:kern w:val="0"/>
        <w:sz w:val="12"/>
        <w:szCs w:val="12"/>
        <w:lang w:val="en-US"/>
      </w:rPr>
      <w:t>)</w:t>
    </w:r>
  </w:p>
  <w:p w14:paraId="7580DA21" w14:textId="77777777" w:rsidR="000E706E" w:rsidRPr="00C279E2" w:rsidRDefault="000E706E" w:rsidP="000E706E">
    <w:pPr>
      <w:kinsoku w:val="0"/>
      <w:overflowPunct w:val="0"/>
      <w:autoSpaceDE w:val="0"/>
      <w:autoSpaceDN w:val="0"/>
      <w:adjustRightInd w:val="0"/>
      <w:spacing w:after="0" w:line="240" w:lineRule="auto"/>
      <w:ind w:right="4823"/>
      <w:jc w:val="both"/>
      <w:rPr>
        <w:rFonts w:ascii="Book Antiqua" w:hAnsi="Book Antiqua" w:cs="Times New Roman"/>
        <w:noProof/>
        <w:kern w:val="0"/>
        <w:sz w:val="12"/>
        <w:szCs w:val="12"/>
        <w:lang w:val="en-US"/>
      </w:rPr>
    </w:pPr>
  </w:p>
  <w:p w14:paraId="7A433522" w14:textId="5E72E188" w:rsidR="00373485" w:rsidRPr="0049194B" w:rsidRDefault="000E706E" w:rsidP="000E706E">
    <w:pPr>
      <w:kinsoku w:val="0"/>
      <w:overflowPunct w:val="0"/>
      <w:autoSpaceDE w:val="0"/>
      <w:autoSpaceDN w:val="0"/>
      <w:adjustRightInd w:val="0"/>
      <w:spacing w:after="0" w:line="240" w:lineRule="auto"/>
      <w:ind w:right="4823"/>
      <w:jc w:val="both"/>
      <w:rPr>
        <w:rFonts w:ascii="Book Antiqua" w:hAnsi="Book Antiqua" w:cs="Book Antiqua"/>
        <w:noProof/>
        <w:color w:val="2E3092"/>
        <w:w w:val="121"/>
        <w:kern w:val="0"/>
        <w:sz w:val="12"/>
        <w:szCs w:val="12"/>
        <w:lang w:val="en-US"/>
      </w:rPr>
    </w:pPr>
    <w:hyperlink r:id="rId2" w:history="1">
      <w:r w:rsidRPr="00892829">
        <w:rPr>
          <w:rStyle w:val="Kpr"/>
          <w:rFonts w:ascii="Book Antiqua" w:hAnsi="Book Antiqua" w:cs="Book Antiqua"/>
          <w:noProof/>
          <w:w w:val="113"/>
          <w:kern w:val="0"/>
          <w:sz w:val="12"/>
          <w:szCs w:val="12"/>
          <w:u w:val="none"/>
          <w:lang w:val="en-US"/>
        </w:rPr>
        <w:t>h</w:t>
      </w:r>
      <w:r w:rsidRPr="00892829">
        <w:rPr>
          <w:rStyle w:val="Kpr"/>
          <w:rFonts w:ascii="Book Antiqua" w:hAnsi="Book Antiqua" w:cs="Book Antiqua"/>
          <w:noProof/>
          <w:spacing w:val="-5"/>
          <w:w w:val="113"/>
          <w:kern w:val="0"/>
          <w:sz w:val="12"/>
          <w:szCs w:val="12"/>
          <w:u w:val="none"/>
          <w:lang w:val="en-US"/>
        </w:rPr>
        <w:t>t</w:t>
      </w:r>
      <w:r w:rsidRPr="00892829">
        <w:rPr>
          <w:rStyle w:val="Kpr"/>
          <w:rFonts w:ascii="Book Antiqua" w:hAnsi="Book Antiqua" w:cs="Book Antiqua"/>
          <w:noProof/>
          <w:spacing w:val="-3"/>
          <w:w w:val="118"/>
          <w:kern w:val="0"/>
          <w:sz w:val="12"/>
          <w:szCs w:val="12"/>
          <w:u w:val="none"/>
          <w:lang w:val="en-US"/>
        </w:rPr>
        <w:t>t</w:t>
      </w:r>
      <w:r w:rsidRPr="00892829">
        <w:rPr>
          <w:rStyle w:val="Kpr"/>
          <w:rFonts w:ascii="Book Antiqua" w:hAnsi="Book Antiqua" w:cs="Book Antiqua"/>
          <w:noProof/>
          <w:w w:val="104"/>
          <w:kern w:val="0"/>
          <w:sz w:val="12"/>
          <w:szCs w:val="12"/>
          <w:u w:val="none"/>
          <w:lang w:val="en-US"/>
        </w:rPr>
        <w:t>p</w:t>
      </w:r>
      <w:r w:rsidRPr="00892829">
        <w:rPr>
          <w:rStyle w:val="Kpr"/>
          <w:rFonts w:ascii="Book Antiqua" w:hAnsi="Book Antiqua" w:cs="Book Antiqua"/>
          <w:noProof/>
          <w:spacing w:val="-4"/>
          <w:w w:val="109"/>
          <w:kern w:val="0"/>
          <w:sz w:val="12"/>
          <w:szCs w:val="12"/>
          <w:u w:val="none"/>
          <w:lang w:val="en-US"/>
        </w:rPr>
        <w:t>s</w:t>
      </w:r>
      <w:r w:rsidRPr="00892829">
        <w:rPr>
          <w:rStyle w:val="Kpr"/>
          <w:rFonts w:ascii="Book Antiqua" w:hAnsi="Book Antiqua" w:cs="Book Antiqua"/>
          <w:noProof/>
          <w:w w:val="145"/>
          <w:kern w:val="0"/>
          <w:sz w:val="12"/>
          <w:szCs w:val="12"/>
          <w:u w:val="none"/>
          <w:lang w:val="en-US"/>
        </w:rPr>
        <w:t>:</w:t>
      </w:r>
      <w:r w:rsidRPr="00892829">
        <w:rPr>
          <w:rStyle w:val="Kpr"/>
          <w:rFonts w:ascii="Book Antiqua" w:hAnsi="Book Antiqua" w:cs="Book Antiqua"/>
          <w:noProof/>
          <w:spacing w:val="-4"/>
          <w:w w:val="63"/>
          <w:kern w:val="0"/>
          <w:sz w:val="12"/>
          <w:szCs w:val="12"/>
          <w:u w:val="none"/>
          <w:lang w:val="en-US"/>
        </w:rPr>
        <w:t>/</w:t>
      </w:r>
      <w:r w:rsidRPr="00892829">
        <w:rPr>
          <w:rStyle w:val="Kpr"/>
          <w:rFonts w:ascii="Book Antiqua" w:hAnsi="Book Antiqua" w:cs="Book Antiqua"/>
          <w:noProof/>
          <w:spacing w:val="-3"/>
          <w:w w:val="63"/>
          <w:kern w:val="0"/>
          <w:sz w:val="12"/>
          <w:szCs w:val="12"/>
          <w:u w:val="none"/>
          <w:lang w:val="en-US"/>
        </w:rPr>
        <w:t>/</w:t>
      </w:r>
      <w:r w:rsidRPr="00892829">
        <w:rPr>
          <w:rStyle w:val="Kpr"/>
          <w:rFonts w:ascii="Book Antiqua" w:hAnsi="Book Antiqua" w:cs="Book Antiqua"/>
          <w:noProof/>
          <w:w w:val="106"/>
          <w:kern w:val="0"/>
          <w:sz w:val="12"/>
          <w:szCs w:val="12"/>
          <w:u w:val="none"/>
          <w:lang w:val="en-US"/>
        </w:rPr>
        <w:t>d</w:t>
      </w:r>
      <w:r w:rsidRPr="00892829">
        <w:rPr>
          <w:rStyle w:val="Kpr"/>
          <w:rFonts w:ascii="Book Antiqua" w:hAnsi="Book Antiqua" w:cs="Book Antiqua"/>
          <w:noProof/>
          <w:spacing w:val="-4"/>
          <w:w w:val="106"/>
          <w:kern w:val="0"/>
          <w:sz w:val="12"/>
          <w:szCs w:val="12"/>
          <w:u w:val="none"/>
          <w:lang w:val="en-US"/>
        </w:rPr>
        <w:t>o</w:t>
      </w:r>
      <w:r w:rsidRPr="00892829">
        <w:rPr>
          <w:rStyle w:val="Kpr"/>
          <w:rFonts w:ascii="Book Antiqua" w:hAnsi="Book Antiqua" w:cs="Book Antiqua"/>
          <w:noProof/>
          <w:w w:val="102"/>
          <w:kern w:val="0"/>
          <w:sz w:val="12"/>
          <w:szCs w:val="12"/>
          <w:u w:val="none"/>
          <w:lang w:val="en-US"/>
        </w:rPr>
        <w:t>i</w:t>
      </w:r>
      <w:r w:rsidRPr="00892829">
        <w:rPr>
          <w:rStyle w:val="Kpr"/>
          <w:rFonts w:ascii="Book Antiqua" w:hAnsi="Book Antiqua" w:cs="Book Antiqua"/>
          <w:noProof/>
          <w:spacing w:val="-4"/>
          <w:w w:val="102"/>
          <w:kern w:val="0"/>
          <w:sz w:val="12"/>
          <w:szCs w:val="12"/>
          <w:u w:val="none"/>
          <w:lang w:val="en-US"/>
        </w:rPr>
        <w:t>.</w:t>
      </w:r>
      <w:r w:rsidRPr="00892829">
        <w:rPr>
          <w:rStyle w:val="Kpr"/>
          <w:rFonts w:ascii="Book Antiqua" w:hAnsi="Book Antiqua" w:cs="Book Antiqua"/>
          <w:noProof/>
          <w:w w:val="109"/>
          <w:kern w:val="0"/>
          <w:sz w:val="12"/>
          <w:szCs w:val="12"/>
          <w:u w:val="none"/>
          <w:lang w:val="en-US"/>
        </w:rPr>
        <w:t>o</w:t>
      </w:r>
      <w:r w:rsidRPr="00892829">
        <w:rPr>
          <w:rStyle w:val="Kpr"/>
          <w:rFonts w:ascii="Book Antiqua" w:hAnsi="Book Antiqua" w:cs="Book Antiqua"/>
          <w:noProof/>
          <w:spacing w:val="-5"/>
          <w:w w:val="109"/>
          <w:kern w:val="0"/>
          <w:sz w:val="12"/>
          <w:szCs w:val="12"/>
          <w:u w:val="none"/>
          <w:lang w:val="en-US"/>
        </w:rPr>
        <w:t>r</w:t>
      </w:r>
      <w:r w:rsidRPr="00892829">
        <w:rPr>
          <w:rStyle w:val="Kpr"/>
          <w:rFonts w:ascii="Book Antiqua" w:hAnsi="Book Antiqua" w:cs="Book Antiqua"/>
          <w:noProof/>
          <w:w w:val="82"/>
          <w:kern w:val="0"/>
          <w:sz w:val="12"/>
          <w:szCs w:val="12"/>
          <w:u w:val="none"/>
          <w:lang w:val="en-US"/>
        </w:rPr>
        <w:t>g</w:t>
      </w:r>
      <w:r w:rsidRPr="00892829">
        <w:rPr>
          <w:rStyle w:val="Kpr"/>
          <w:rFonts w:ascii="Book Antiqua" w:hAnsi="Book Antiqua" w:cs="Book Antiqua"/>
          <w:noProof/>
          <w:spacing w:val="-4"/>
          <w:w w:val="82"/>
          <w:kern w:val="0"/>
          <w:sz w:val="12"/>
          <w:szCs w:val="12"/>
          <w:u w:val="none"/>
          <w:lang w:val="en-US"/>
        </w:rPr>
        <w:t>/</w:t>
      </w:r>
      <w:r w:rsidRPr="00892829">
        <w:rPr>
          <w:rStyle w:val="Kpr"/>
          <w:rFonts w:ascii="Book Antiqua" w:hAnsi="Book Antiqua" w:cs="Book Antiqua"/>
          <w:noProof/>
          <w:w w:val="121"/>
          <w:kern w:val="0"/>
          <w:sz w:val="12"/>
          <w:szCs w:val="12"/>
          <w:u w:val="none"/>
          <w:lang w:val="en-US"/>
        </w:rPr>
        <w:t>1</w:t>
      </w:r>
      <w:r w:rsidRPr="00892829">
        <w:rPr>
          <w:rStyle w:val="Kpr"/>
          <w:rFonts w:ascii="Book Antiqua" w:hAnsi="Book Antiqua" w:cs="Book Antiqua"/>
          <w:noProof/>
          <w:spacing w:val="-5"/>
          <w:w w:val="121"/>
          <w:kern w:val="0"/>
          <w:sz w:val="12"/>
          <w:szCs w:val="12"/>
          <w:u w:val="none"/>
          <w:lang w:val="en-US"/>
        </w:rPr>
        <w:t>0</w:t>
      </w:r>
      <w:r w:rsidRPr="00892829">
        <w:rPr>
          <w:rStyle w:val="Kpr"/>
          <w:rFonts w:ascii="Book Antiqua" w:hAnsi="Book Antiqua" w:cs="Book Antiqua"/>
          <w:noProof/>
          <w:w w:val="113"/>
          <w:kern w:val="0"/>
          <w:sz w:val="12"/>
          <w:szCs w:val="12"/>
          <w:u w:val="none"/>
          <w:lang w:val="en-US"/>
        </w:rPr>
        <w: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31EE" w14:textId="77777777" w:rsidR="003F6703" w:rsidRDefault="003F6703" w:rsidP="00786F26">
      <w:pPr>
        <w:spacing w:after="0" w:line="240" w:lineRule="auto"/>
      </w:pPr>
      <w:r>
        <w:separator/>
      </w:r>
    </w:p>
  </w:footnote>
  <w:footnote w:type="continuationSeparator" w:id="0">
    <w:p w14:paraId="15791238" w14:textId="77777777" w:rsidR="003F6703" w:rsidRDefault="003F6703" w:rsidP="00786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73E8A" w:rsidRPr="00073E8A" w14:paraId="2FDCD939" w14:textId="77777777" w:rsidTr="00073E8A">
      <w:tc>
        <w:tcPr>
          <w:tcW w:w="4533" w:type="dxa"/>
        </w:tcPr>
        <w:p w14:paraId="132D0C31" w14:textId="1DA7F306" w:rsidR="00073E8A" w:rsidRPr="00073E8A" w:rsidRDefault="00073E8A" w:rsidP="00073E8A">
          <w:pPr>
            <w:kinsoku w:val="0"/>
            <w:overflowPunct w:val="0"/>
            <w:autoSpaceDE w:val="0"/>
            <w:autoSpaceDN w:val="0"/>
            <w:adjustRightInd w:val="0"/>
            <w:jc w:val="both"/>
            <w:rPr>
              <w:rFonts w:ascii="Book Antiqua" w:hAnsi="Book Antiqua" w:cs="Times New Roman"/>
              <w:i/>
              <w:iCs/>
              <w:noProof/>
              <w:kern w:val="0"/>
              <w:sz w:val="12"/>
              <w:szCs w:val="12"/>
              <w:lang w:val="en-US"/>
            </w:rPr>
          </w:pPr>
          <w:r w:rsidRPr="00073E8A">
            <w:rPr>
              <w:rFonts w:ascii="Book Antiqua" w:hAnsi="Book Antiqua" w:cs="Times New Roman"/>
              <w:i/>
              <w:iCs/>
              <w:noProof/>
              <w:kern w:val="0"/>
              <w:sz w:val="12"/>
              <w:szCs w:val="12"/>
              <w:lang w:val="en-US"/>
            </w:rPr>
            <w:t>Xxxx and Yyyy</w:t>
          </w:r>
        </w:p>
      </w:tc>
      <w:tc>
        <w:tcPr>
          <w:tcW w:w="4533" w:type="dxa"/>
        </w:tcPr>
        <w:p w14:paraId="42396B79" w14:textId="4DDF397E" w:rsidR="00073E8A" w:rsidRPr="00073E8A" w:rsidRDefault="00073E8A" w:rsidP="00073E8A">
          <w:pPr>
            <w:kinsoku w:val="0"/>
            <w:overflowPunct w:val="0"/>
            <w:autoSpaceDE w:val="0"/>
            <w:autoSpaceDN w:val="0"/>
            <w:adjustRightInd w:val="0"/>
            <w:jc w:val="right"/>
            <w:rPr>
              <w:rFonts w:ascii="Book Antiqua" w:hAnsi="Book Antiqua" w:cs="Book Antiqua"/>
              <w:i/>
              <w:iCs/>
              <w:noProof/>
              <w:w w:val="115"/>
              <w:kern w:val="0"/>
              <w:sz w:val="12"/>
              <w:szCs w:val="12"/>
              <w:lang w:val="en-US"/>
            </w:rPr>
          </w:pPr>
          <w:hyperlink r:id="rId1" w:history="1">
            <w:r w:rsidRPr="00073E8A">
              <w:rPr>
                <w:rFonts w:ascii="Book Antiqua" w:hAnsi="Book Antiqua" w:cs="Book Antiqua"/>
                <w:i/>
                <w:iCs/>
                <w:noProof/>
                <w:w w:val="115"/>
                <w:kern w:val="0"/>
                <w:sz w:val="12"/>
                <w:szCs w:val="12"/>
                <w:lang w:val="en-US"/>
              </w:rPr>
              <w:t>Pediatrics &amp; Nursology Journal 1</w:t>
            </w:r>
            <w:r w:rsidRPr="00892829">
              <w:rPr>
                <w:rFonts w:ascii="Book Antiqua" w:hAnsi="Book Antiqua" w:cs="Book Antiqua"/>
                <w:i/>
                <w:iCs/>
                <w:noProof/>
                <w:w w:val="115"/>
                <w:kern w:val="0"/>
                <w:sz w:val="12"/>
                <w:szCs w:val="12"/>
                <w:lang w:val="en-US"/>
              </w:rPr>
              <w:t xml:space="preserve"> (2024) </w:t>
            </w:r>
            <w:r w:rsidRPr="00073E8A">
              <w:rPr>
                <w:rFonts w:ascii="Book Antiqua" w:hAnsi="Book Antiqua" w:cs="Book Antiqua"/>
                <w:i/>
                <w:iCs/>
                <w:noProof/>
                <w:w w:val="115"/>
                <w:kern w:val="0"/>
                <w:sz w:val="12"/>
                <w:szCs w:val="12"/>
                <w:lang w:val="en-US"/>
              </w:rPr>
              <w:t>xx</w:t>
            </w:r>
            <w:r w:rsidRPr="00892829">
              <w:rPr>
                <w:rFonts w:ascii="Book Antiqua" w:hAnsi="Book Antiqua" w:cs="Tahoma"/>
                <w:i/>
                <w:iCs/>
                <w:noProof/>
                <w:w w:val="115"/>
                <w:kern w:val="0"/>
                <w:sz w:val="12"/>
                <w:szCs w:val="12"/>
                <w:lang w:val="en-US"/>
              </w:rPr>
              <w:t>–</w:t>
            </w:r>
            <w:r w:rsidRPr="00073E8A">
              <w:rPr>
                <w:rFonts w:ascii="Book Antiqua" w:hAnsi="Book Antiqua" w:cs="Book Antiqua"/>
                <w:i/>
                <w:iCs/>
                <w:noProof/>
                <w:w w:val="115"/>
                <w:kern w:val="0"/>
                <w:sz w:val="12"/>
                <w:szCs w:val="12"/>
                <w:lang w:val="en-US"/>
              </w:rPr>
              <w:t>yy</w:t>
            </w:r>
          </w:hyperlink>
        </w:p>
      </w:tc>
    </w:tr>
  </w:tbl>
  <w:p w14:paraId="09559E7A" w14:textId="2D7DEF7D" w:rsidR="00073E8A" w:rsidRPr="00073E8A" w:rsidRDefault="00073E8A" w:rsidP="00073E8A">
    <w:pPr>
      <w:kinsoku w:val="0"/>
      <w:overflowPunct w:val="0"/>
      <w:autoSpaceDE w:val="0"/>
      <w:autoSpaceDN w:val="0"/>
      <w:adjustRightInd w:val="0"/>
      <w:spacing w:after="0" w:line="240" w:lineRule="auto"/>
      <w:jc w:val="center"/>
      <w:rPr>
        <w:rFonts w:ascii="Book Antiqua" w:hAnsi="Book Antiqua" w:cs="Book Antiqua"/>
        <w:noProof/>
        <w:color w:val="2E3092"/>
        <w:w w:val="115"/>
        <w:kern w:val="0"/>
        <w:sz w:val="12"/>
        <w:szCs w:val="1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9F9A" w14:textId="2AB3C4E1" w:rsidR="00786F26" w:rsidRPr="00E64BCE" w:rsidRDefault="00786F26" w:rsidP="00786F26">
    <w:pPr>
      <w:kinsoku w:val="0"/>
      <w:overflowPunct w:val="0"/>
      <w:autoSpaceDE w:val="0"/>
      <w:autoSpaceDN w:val="0"/>
      <w:adjustRightInd w:val="0"/>
      <w:spacing w:after="0" w:line="240" w:lineRule="auto"/>
      <w:jc w:val="center"/>
      <w:rPr>
        <w:rFonts w:ascii="Book Antiqua" w:hAnsi="Book Antiqua" w:cs="Book Antiqua"/>
        <w:noProof/>
        <w:color w:val="2E3092"/>
        <w:w w:val="115"/>
        <w:kern w:val="0"/>
        <w:sz w:val="12"/>
        <w:szCs w:val="12"/>
        <w:lang w:val="en-US"/>
      </w:rPr>
    </w:pPr>
    <w:hyperlink r:id="rId1" w:history="1">
      <w:r w:rsidRPr="00E64BCE">
        <w:rPr>
          <w:rFonts w:ascii="Book Antiqua" w:hAnsi="Book Antiqua" w:cs="Book Antiqua"/>
          <w:noProof/>
          <w:color w:val="2E3092"/>
          <w:w w:val="115"/>
          <w:kern w:val="0"/>
          <w:sz w:val="12"/>
          <w:szCs w:val="12"/>
          <w:lang w:val="en-US"/>
        </w:rPr>
        <w:t>Pediatrics &amp; Nursology Journal</w:t>
      </w:r>
      <w:r w:rsidRPr="00E64BCE">
        <w:rPr>
          <w:rFonts w:ascii="Book Antiqua" w:hAnsi="Book Antiqua" w:cs="Book Antiqua"/>
          <w:noProof/>
          <w:color w:val="2E3092"/>
          <w:w w:val="115"/>
          <w:kern w:val="0"/>
          <w:sz w:val="12"/>
          <w:szCs w:val="12"/>
          <w:lang w:val="en-US"/>
        </w:rPr>
        <w:t xml:space="preserve"> 1</w:t>
      </w:r>
      <w:r w:rsidRPr="00892829">
        <w:rPr>
          <w:rFonts w:ascii="Book Antiqua" w:hAnsi="Book Antiqua" w:cs="Book Antiqua"/>
          <w:noProof/>
          <w:color w:val="2E3092"/>
          <w:w w:val="115"/>
          <w:kern w:val="0"/>
          <w:sz w:val="12"/>
          <w:szCs w:val="12"/>
          <w:lang w:val="en-US"/>
        </w:rPr>
        <w:t xml:space="preserve"> (2024) </w:t>
      </w:r>
      <w:r w:rsidRPr="00E64BCE">
        <w:rPr>
          <w:rFonts w:ascii="Book Antiqua" w:hAnsi="Book Antiqua" w:cs="Book Antiqua"/>
          <w:noProof/>
          <w:color w:val="2E3092"/>
          <w:w w:val="115"/>
          <w:kern w:val="0"/>
          <w:sz w:val="12"/>
          <w:szCs w:val="12"/>
          <w:lang w:val="en-US"/>
        </w:rPr>
        <w:t>xx</w:t>
      </w:r>
      <w:r w:rsidRPr="00892829">
        <w:rPr>
          <w:rFonts w:ascii="Book Antiqua" w:hAnsi="Book Antiqua" w:cs="Tahoma"/>
          <w:noProof/>
          <w:color w:val="2E3092"/>
          <w:w w:val="115"/>
          <w:kern w:val="0"/>
          <w:sz w:val="12"/>
          <w:szCs w:val="12"/>
          <w:lang w:val="en-US"/>
        </w:rPr>
        <w:t>–</w:t>
      </w:r>
      <w:r w:rsidRPr="00E64BCE">
        <w:rPr>
          <w:rFonts w:ascii="Book Antiqua" w:hAnsi="Book Antiqua" w:cs="Book Antiqua"/>
          <w:noProof/>
          <w:color w:val="2E3092"/>
          <w:w w:val="115"/>
          <w:kern w:val="0"/>
          <w:sz w:val="12"/>
          <w:szCs w:val="12"/>
          <w:lang w:val="en-US"/>
        </w:rPr>
        <w:t>yy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B3279"/>
    <w:multiLevelType w:val="hybridMultilevel"/>
    <w:tmpl w:val="F724C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5286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7F"/>
    <w:rsid w:val="000160B2"/>
    <w:rsid w:val="00057F2A"/>
    <w:rsid w:val="00060108"/>
    <w:rsid w:val="00073E8A"/>
    <w:rsid w:val="000C3C1B"/>
    <w:rsid w:val="000E706E"/>
    <w:rsid w:val="000F0A61"/>
    <w:rsid w:val="000F0E22"/>
    <w:rsid w:val="00147184"/>
    <w:rsid w:val="0019149C"/>
    <w:rsid w:val="001B465F"/>
    <w:rsid w:val="001C6051"/>
    <w:rsid w:val="001F4A90"/>
    <w:rsid w:val="00201940"/>
    <w:rsid w:val="003142A5"/>
    <w:rsid w:val="003309B6"/>
    <w:rsid w:val="00373485"/>
    <w:rsid w:val="00383D05"/>
    <w:rsid w:val="003C6060"/>
    <w:rsid w:val="003D6963"/>
    <w:rsid w:val="003F6703"/>
    <w:rsid w:val="00401726"/>
    <w:rsid w:val="00433A9E"/>
    <w:rsid w:val="00433F7C"/>
    <w:rsid w:val="00476899"/>
    <w:rsid w:val="0049194B"/>
    <w:rsid w:val="00492332"/>
    <w:rsid w:val="004F3E1C"/>
    <w:rsid w:val="005B068D"/>
    <w:rsid w:val="005B4A60"/>
    <w:rsid w:val="00626840"/>
    <w:rsid w:val="006A4638"/>
    <w:rsid w:val="006B25CF"/>
    <w:rsid w:val="006E5552"/>
    <w:rsid w:val="00741DE1"/>
    <w:rsid w:val="00743055"/>
    <w:rsid w:val="007574AE"/>
    <w:rsid w:val="00757950"/>
    <w:rsid w:val="00786F26"/>
    <w:rsid w:val="007B0AEE"/>
    <w:rsid w:val="007D1AE0"/>
    <w:rsid w:val="00802269"/>
    <w:rsid w:val="00816779"/>
    <w:rsid w:val="00892829"/>
    <w:rsid w:val="00897184"/>
    <w:rsid w:val="008C367F"/>
    <w:rsid w:val="009138EF"/>
    <w:rsid w:val="009403B1"/>
    <w:rsid w:val="00970E94"/>
    <w:rsid w:val="00974902"/>
    <w:rsid w:val="00981333"/>
    <w:rsid w:val="009B5508"/>
    <w:rsid w:val="009C4B3A"/>
    <w:rsid w:val="009F4062"/>
    <w:rsid w:val="00A02BFB"/>
    <w:rsid w:val="00A1190F"/>
    <w:rsid w:val="00A47628"/>
    <w:rsid w:val="00A6076A"/>
    <w:rsid w:val="00AA46D6"/>
    <w:rsid w:val="00AA68A2"/>
    <w:rsid w:val="00AB6B57"/>
    <w:rsid w:val="00AC6FCF"/>
    <w:rsid w:val="00B04C20"/>
    <w:rsid w:val="00C203E6"/>
    <w:rsid w:val="00C279E2"/>
    <w:rsid w:val="00CD3416"/>
    <w:rsid w:val="00CE0DAE"/>
    <w:rsid w:val="00D12B4E"/>
    <w:rsid w:val="00D22446"/>
    <w:rsid w:val="00D412D5"/>
    <w:rsid w:val="00D86E41"/>
    <w:rsid w:val="00DB4530"/>
    <w:rsid w:val="00DB6A09"/>
    <w:rsid w:val="00E44453"/>
    <w:rsid w:val="00E6003E"/>
    <w:rsid w:val="00E64BCE"/>
    <w:rsid w:val="00E73832"/>
    <w:rsid w:val="00E858A8"/>
    <w:rsid w:val="00EA315B"/>
    <w:rsid w:val="00EB3804"/>
    <w:rsid w:val="00EB6146"/>
    <w:rsid w:val="00EC0F91"/>
    <w:rsid w:val="00ED3C76"/>
    <w:rsid w:val="00EE3DE7"/>
    <w:rsid w:val="00F01F49"/>
    <w:rsid w:val="00F0589B"/>
    <w:rsid w:val="00F412BF"/>
    <w:rsid w:val="00F6031D"/>
    <w:rsid w:val="00F90704"/>
    <w:rsid w:val="00F95B5D"/>
    <w:rsid w:val="00FB6960"/>
    <w:rsid w:val="00FD4FB2"/>
    <w:rsid w:val="00FE7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CCD8E"/>
  <w15:chartTrackingRefBased/>
  <w15:docId w15:val="{EE074B24-D19D-441C-8A3D-DB39CB5C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B1"/>
  </w:style>
  <w:style w:type="paragraph" w:styleId="Balk1">
    <w:name w:val="heading 1"/>
    <w:basedOn w:val="Normal"/>
    <w:next w:val="Normal"/>
    <w:link w:val="Balk1Char"/>
    <w:uiPriority w:val="1"/>
    <w:qFormat/>
    <w:rsid w:val="008C3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C3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C367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C36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8C367F"/>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8C36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8C367F"/>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8C367F"/>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8C367F"/>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C367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C367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C367F"/>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C367F"/>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8C367F"/>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8C367F"/>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8C367F"/>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8C367F"/>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8C367F"/>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8C3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367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36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367F"/>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8C367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367F"/>
    <w:rPr>
      <w:i/>
      <w:iCs/>
      <w:color w:val="404040" w:themeColor="text1" w:themeTint="BF"/>
    </w:rPr>
  </w:style>
  <w:style w:type="paragraph" w:styleId="ListeParagraf">
    <w:name w:val="List Paragraph"/>
    <w:basedOn w:val="Normal"/>
    <w:uiPriority w:val="34"/>
    <w:qFormat/>
    <w:rsid w:val="008C367F"/>
    <w:pPr>
      <w:ind w:left="720"/>
      <w:contextualSpacing/>
    </w:pPr>
  </w:style>
  <w:style w:type="character" w:styleId="GlVurgulama">
    <w:name w:val="Intense Emphasis"/>
    <w:basedOn w:val="VarsaylanParagrafYazTipi"/>
    <w:uiPriority w:val="21"/>
    <w:qFormat/>
    <w:rsid w:val="008C367F"/>
    <w:rPr>
      <w:i/>
      <w:iCs/>
      <w:color w:val="0F4761" w:themeColor="accent1" w:themeShade="BF"/>
    </w:rPr>
  </w:style>
  <w:style w:type="paragraph" w:styleId="GlAlnt">
    <w:name w:val="Intense Quote"/>
    <w:basedOn w:val="Normal"/>
    <w:next w:val="Normal"/>
    <w:link w:val="GlAlntChar"/>
    <w:uiPriority w:val="30"/>
    <w:qFormat/>
    <w:rsid w:val="008C3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C367F"/>
    <w:rPr>
      <w:i/>
      <w:iCs/>
      <w:color w:val="0F4761" w:themeColor="accent1" w:themeShade="BF"/>
    </w:rPr>
  </w:style>
  <w:style w:type="character" w:styleId="GlBavuru">
    <w:name w:val="Intense Reference"/>
    <w:basedOn w:val="VarsaylanParagrafYazTipi"/>
    <w:uiPriority w:val="32"/>
    <w:qFormat/>
    <w:rsid w:val="008C367F"/>
    <w:rPr>
      <w:b/>
      <w:bCs/>
      <w:smallCaps/>
      <w:color w:val="0F4761" w:themeColor="accent1" w:themeShade="BF"/>
      <w:spacing w:val="5"/>
    </w:rPr>
  </w:style>
  <w:style w:type="paragraph" w:styleId="GvdeMetni">
    <w:name w:val="Body Text"/>
    <w:basedOn w:val="Normal"/>
    <w:link w:val="GvdeMetniChar"/>
    <w:uiPriority w:val="1"/>
    <w:qFormat/>
    <w:rsid w:val="00892829"/>
    <w:pPr>
      <w:autoSpaceDE w:val="0"/>
      <w:autoSpaceDN w:val="0"/>
      <w:adjustRightInd w:val="0"/>
      <w:spacing w:after="0" w:line="240" w:lineRule="auto"/>
    </w:pPr>
    <w:rPr>
      <w:rFonts w:ascii="Book Antiqua" w:hAnsi="Book Antiqua" w:cs="Book Antiqua"/>
      <w:kern w:val="0"/>
      <w:sz w:val="16"/>
      <w:szCs w:val="16"/>
    </w:rPr>
  </w:style>
  <w:style w:type="character" w:customStyle="1" w:styleId="GvdeMetniChar">
    <w:name w:val="Gövde Metni Char"/>
    <w:basedOn w:val="VarsaylanParagrafYazTipi"/>
    <w:link w:val="GvdeMetni"/>
    <w:uiPriority w:val="1"/>
    <w:rsid w:val="00892829"/>
    <w:rPr>
      <w:rFonts w:ascii="Book Antiqua" w:hAnsi="Book Antiqua" w:cs="Book Antiqua"/>
      <w:kern w:val="0"/>
      <w:sz w:val="16"/>
      <w:szCs w:val="16"/>
    </w:rPr>
  </w:style>
  <w:style w:type="character" w:styleId="Kpr">
    <w:name w:val="Hyperlink"/>
    <w:basedOn w:val="VarsaylanParagrafYazTipi"/>
    <w:uiPriority w:val="99"/>
    <w:unhideWhenUsed/>
    <w:rsid w:val="00EC0F91"/>
    <w:rPr>
      <w:color w:val="467886" w:themeColor="hyperlink"/>
      <w:u w:val="single"/>
    </w:rPr>
  </w:style>
  <w:style w:type="character" w:styleId="zmlenmeyenBahsetme">
    <w:name w:val="Unresolved Mention"/>
    <w:basedOn w:val="VarsaylanParagrafYazTipi"/>
    <w:uiPriority w:val="99"/>
    <w:semiHidden/>
    <w:unhideWhenUsed/>
    <w:rsid w:val="00EC0F91"/>
    <w:rPr>
      <w:color w:val="605E5C"/>
      <w:shd w:val="clear" w:color="auto" w:fill="E1DFDD"/>
    </w:rPr>
  </w:style>
  <w:style w:type="paragraph" w:styleId="stBilgi">
    <w:name w:val="header"/>
    <w:basedOn w:val="Normal"/>
    <w:link w:val="stBilgiChar"/>
    <w:uiPriority w:val="99"/>
    <w:unhideWhenUsed/>
    <w:rsid w:val="00786F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6F26"/>
  </w:style>
  <w:style w:type="paragraph" w:styleId="AltBilgi">
    <w:name w:val="footer"/>
    <w:basedOn w:val="Normal"/>
    <w:link w:val="AltBilgiChar"/>
    <w:uiPriority w:val="99"/>
    <w:unhideWhenUsed/>
    <w:rsid w:val="00786F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6F26"/>
  </w:style>
  <w:style w:type="paragraph" w:styleId="AralkYok">
    <w:name w:val="No Spacing"/>
    <w:uiPriority w:val="1"/>
    <w:qFormat/>
    <w:rsid w:val="00E64BCE"/>
    <w:pPr>
      <w:spacing w:after="0" w:line="240" w:lineRule="auto"/>
    </w:pPr>
  </w:style>
  <w:style w:type="table" w:styleId="TabloKlavuzu">
    <w:name w:val="Table Grid"/>
    <w:basedOn w:val="NormalTablo"/>
    <w:uiPriority w:val="39"/>
    <w:rsid w:val="000C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iatricsnursology.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diatricsnursology.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doi.org/10." TargetMode="External"/><Relationship Id="rId1" Type="http://schemas.openxmlformats.org/officeDocument/2006/relationships/hyperlink" Target="mailto:xxx@edu.tr%2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1016/j.pedn.2024.02.019"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016/j.pedn.2024.02.01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3412</Words>
  <Characters>19454</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Öğr. Üyesi Abdullah SARMAN</dc:creator>
  <cp:keywords/>
  <dc:description/>
  <cp:lastModifiedBy>Dr. Öğr. Üyesi Abdullah SARMAN</cp:lastModifiedBy>
  <cp:revision>2</cp:revision>
  <dcterms:created xsi:type="dcterms:W3CDTF">2024-06-10T20:20:00Z</dcterms:created>
  <dcterms:modified xsi:type="dcterms:W3CDTF">2024-06-10T20:20:00Z</dcterms:modified>
</cp:coreProperties>
</file>